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A6A7CC" w14:textId="043F0300" w:rsidR="00182C32" w:rsidRDefault="2FB2E383" w:rsidP="2FB2E383">
      <w:pPr>
        <w:rPr>
          <w:rFonts w:ascii="Tahoma" w:hAnsi="Tahoma" w:cs="Tahoma"/>
          <w:b/>
          <w:bCs/>
        </w:rPr>
      </w:pPr>
      <w:r w:rsidRPr="2FB2E383">
        <w:rPr>
          <w:rFonts w:ascii="Tahoma" w:hAnsi="Tahoma" w:cs="Tahoma"/>
          <w:b/>
          <w:bCs/>
        </w:rPr>
        <w:t>Media Contact</w:t>
      </w:r>
      <w:r w:rsidRPr="2FB2E383">
        <w:rPr>
          <w:rFonts w:ascii="Tahoma" w:hAnsi="Tahoma" w:cs="Tahoma"/>
        </w:rPr>
        <w:t>:</w:t>
      </w:r>
      <w:r w:rsidRPr="2FB2E383">
        <w:rPr>
          <w:rFonts w:ascii="Tahoma" w:hAnsi="Tahoma" w:cs="Tahoma"/>
          <w:b/>
          <w:bCs/>
        </w:rPr>
        <w:t xml:space="preserve">                                                            FOR IMMEDIATE RELEASE:</w:t>
      </w:r>
    </w:p>
    <w:p w14:paraId="1B800C0D" w14:textId="77777777" w:rsidR="00182C32" w:rsidRPr="00C25C03" w:rsidRDefault="00182C32" w:rsidP="00182C32">
      <w:pPr>
        <w:rPr>
          <w:rFonts w:ascii="Tahoma" w:hAnsi="Tahoma" w:cs="Tahoma"/>
          <w:sz w:val="22"/>
          <w:szCs w:val="22"/>
        </w:rPr>
      </w:pPr>
      <w:r w:rsidRPr="00C25C03">
        <w:rPr>
          <w:rFonts w:ascii="Tahoma" w:hAnsi="Tahoma" w:cs="Tahoma"/>
          <w:sz w:val="22"/>
          <w:szCs w:val="22"/>
        </w:rPr>
        <w:t>Michael Ventriello</w:t>
      </w:r>
    </w:p>
    <w:p w14:paraId="1A5AFCC5" w14:textId="77777777" w:rsidR="00182C32" w:rsidRPr="00C25C03" w:rsidRDefault="00182C32" w:rsidP="00182C32">
      <w:pPr>
        <w:rPr>
          <w:rFonts w:ascii="Tahoma" w:hAnsi="Tahoma" w:cs="Tahoma"/>
          <w:sz w:val="22"/>
          <w:szCs w:val="22"/>
        </w:rPr>
      </w:pPr>
      <w:r w:rsidRPr="00C25C03">
        <w:rPr>
          <w:rFonts w:ascii="Tahoma" w:hAnsi="Tahoma" w:cs="Tahoma"/>
          <w:sz w:val="22"/>
          <w:szCs w:val="22"/>
        </w:rPr>
        <w:t>732-458-3497</w:t>
      </w:r>
    </w:p>
    <w:p w14:paraId="2F9FC994" w14:textId="77777777" w:rsidR="00182C32" w:rsidRPr="00C25C03" w:rsidRDefault="00182C32" w:rsidP="00182C32">
      <w:pPr>
        <w:rPr>
          <w:rFonts w:ascii="Tahoma" w:hAnsi="Tahoma" w:cs="Tahoma"/>
          <w:sz w:val="22"/>
          <w:szCs w:val="22"/>
        </w:rPr>
      </w:pPr>
      <w:r w:rsidRPr="00C25C03">
        <w:rPr>
          <w:rFonts w:ascii="Tahoma" w:hAnsi="Tahoma" w:cs="Tahoma"/>
          <w:sz w:val="22"/>
          <w:szCs w:val="22"/>
        </w:rPr>
        <w:t>Michael@Ventriello.com</w:t>
      </w:r>
    </w:p>
    <w:p w14:paraId="727A75EA" w14:textId="6E7B3BEE" w:rsidR="00900800" w:rsidRDefault="00182C32" w:rsidP="00182C32">
      <w:pPr>
        <w:jc w:val="center"/>
        <w:rPr>
          <w:rFonts w:ascii="Tahoma" w:hAnsi="Tahoma" w:cs="Tahoma"/>
          <w:b/>
          <w:bCs/>
          <w:sz w:val="28"/>
          <w:szCs w:val="28"/>
        </w:rPr>
      </w:pPr>
      <w:r w:rsidRPr="00191C1A">
        <w:rPr>
          <w:rFonts w:ascii="Tahoma" w:hAnsi="Tahoma" w:cs="Tahoma"/>
          <w:b/>
          <w:sz w:val="28"/>
          <w:szCs w:val="28"/>
        </w:rPr>
        <w:t xml:space="preserve"> </w:t>
      </w:r>
    </w:p>
    <w:p w14:paraId="5CEF65E8" w14:textId="5CFED2C4" w:rsidR="00B1445A" w:rsidRDefault="000E7707" w:rsidP="00182C32">
      <w:pPr>
        <w:jc w:val="center"/>
        <w:rPr>
          <w:rFonts w:ascii="Tahoma" w:hAnsi="Tahoma" w:cs="Tahoma"/>
          <w:b/>
          <w:bCs/>
          <w:sz w:val="28"/>
          <w:szCs w:val="28"/>
        </w:rPr>
      </w:pPr>
      <w:r>
        <w:rPr>
          <w:rFonts w:ascii="Tahoma" w:hAnsi="Tahoma" w:cs="Tahoma"/>
          <w:b/>
          <w:bCs/>
          <w:sz w:val="28"/>
          <w:szCs w:val="28"/>
        </w:rPr>
        <w:t xml:space="preserve">Teledentistry Can Help New York State Dentists </w:t>
      </w:r>
      <w:r w:rsidR="003617E3">
        <w:rPr>
          <w:rFonts w:ascii="Tahoma" w:hAnsi="Tahoma" w:cs="Tahoma"/>
          <w:b/>
          <w:bCs/>
          <w:sz w:val="28"/>
          <w:szCs w:val="28"/>
        </w:rPr>
        <w:t xml:space="preserve">Reopen and </w:t>
      </w:r>
    </w:p>
    <w:p w14:paraId="38DF18D7" w14:textId="74FE5AD4" w:rsidR="005538A6" w:rsidRDefault="000E7707" w:rsidP="00182C32">
      <w:pPr>
        <w:jc w:val="center"/>
        <w:rPr>
          <w:rFonts w:ascii="Tahoma" w:hAnsi="Tahoma" w:cs="Tahoma"/>
          <w:b/>
          <w:bCs/>
          <w:sz w:val="28"/>
          <w:szCs w:val="28"/>
        </w:rPr>
      </w:pPr>
      <w:r>
        <w:rPr>
          <w:rFonts w:ascii="Tahoma" w:hAnsi="Tahoma" w:cs="Tahoma"/>
          <w:b/>
          <w:bCs/>
          <w:sz w:val="28"/>
          <w:szCs w:val="28"/>
        </w:rPr>
        <w:t xml:space="preserve">Comply with Interim COVID-19 Guidance for Dentistry </w:t>
      </w:r>
    </w:p>
    <w:p w14:paraId="73BF930C" w14:textId="1C20FEE3" w:rsidR="001D413E" w:rsidRDefault="001D413E" w:rsidP="00182C32">
      <w:pPr>
        <w:jc w:val="center"/>
        <w:rPr>
          <w:rFonts w:ascii="Tahoma" w:hAnsi="Tahoma" w:cs="Tahoma"/>
          <w:b/>
          <w:bCs/>
          <w:sz w:val="28"/>
          <w:szCs w:val="28"/>
        </w:rPr>
      </w:pPr>
      <w:r>
        <w:rPr>
          <w:rFonts w:ascii="Tahoma" w:hAnsi="Tahoma" w:cs="Tahoma"/>
          <w:b/>
          <w:bCs/>
          <w:sz w:val="28"/>
          <w:szCs w:val="28"/>
        </w:rPr>
        <w:t xml:space="preserve">  </w:t>
      </w:r>
    </w:p>
    <w:p w14:paraId="6615A0DE" w14:textId="364C76A8" w:rsidR="00C7568A" w:rsidRDefault="006C3FB5" w:rsidP="002000E0">
      <w:pPr>
        <w:spacing w:line="360" w:lineRule="auto"/>
        <w:rPr>
          <w:rFonts w:ascii="Tahoma" w:hAnsi="Tahoma" w:cs="Tahoma"/>
          <w:color w:val="000000"/>
          <w:sz w:val="22"/>
          <w:szCs w:val="22"/>
          <w:shd w:val="clear" w:color="auto" w:fill="FFFFFF"/>
        </w:rPr>
      </w:pPr>
      <w:r w:rsidRPr="00C7568A">
        <w:rPr>
          <w:rFonts w:ascii="Tahoma" w:hAnsi="Tahoma" w:cs="Tahoma"/>
          <w:b/>
          <w:bCs/>
          <w:color w:val="000000" w:themeColor="text1"/>
          <w:sz w:val="22"/>
          <w:szCs w:val="22"/>
        </w:rPr>
        <w:t>Metuchen</w:t>
      </w:r>
      <w:r w:rsidR="00182C32" w:rsidRPr="00C7568A">
        <w:rPr>
          <w:rFonts w:ascii="Tahoma" w:hAnsi="Tahoma" w:cs="Tahoma"/>
          <w:b/>
          <w:bCs/>
          <w:color w:val="000000" w:themeColor="text1"/>
          <w:sz w:val="22"/>
          <w:szCs w:val="22"/>
        </w:rPr>
        <w:t xml:space="preserve">, NJ – </w:t>
      </w:r>
      <w:r w:rsidR="00311A30" w:rsidRPr="00C7568A">
        <w:rPr>
          <w:rFonts w:ascii="Tahoma" w:hAnsi="Tahoma" w:cs="Tahoma"/>
          <w:b/>
          <w:bCs/>
          <w:color w:val="000000" w:themeColor="text1"/>
          <w:sz w:val="22"/>
          <w:szCs w:val="22"/>
        </w:rPr>
        <w:t>June 2nd</w:t>
      </w:r>
      <w:r w:rsidR="00A95F32" w:rsidRPr="00C7568A">
        <w:rPr>
          <w:rFonts w:ascii="Tahoma" w:hAnsi="Tahoma" w:cs="Tahoma"/>
          <w:b/>
          <w:bCs/>
          <w:color w:val="000000" w:themeColor="text1"/>
          <w:sz w:val="22"/>
          <w:szCs w:val="22"/>
        </w:rPr>
        <w:t>,</w:t>
      </w:r>
      <w:r w:rsidR="00182C32" w:rsidRPr="00C7568A">
        <w:rPr>
          <w:rFonts w:ascii="Tahoma" w:hAnsi="Tahoma" w:cs="Tahoma"/>
          <w:b/>
          <w:bCs/>
          <w:color w:val="000000" w:themeColor="text1"/>
          <w:sz w:val="22"/>
          <w:szCs w:val="22"/>
        </w:rPr>
        <w:t xml:space="preserve"> 20</w:t>
      </w:r>
      <w:r w:rsidR="00A95F32" w:rsidRPr="00C7568A">
        <w:rPr>
          <w:rFonts w:ascii="Tahoma" w:hAnsi="Tahoma" w:cs="Tahoma"/>
          <w:b/>
          <w:bCs/>
          <w:color w:val="000000" w:themeColor="text1"/>
          <w:sz w:val="22"/>
          <w:szCs w:val="22"/>
        </w:rPr>
        <w:t>20</w:t>
      </w:r>
      <w:r w:rsidR="00182C32" w:rsidRPr="00C7568A">
        <w:rPr>
          <w:rFonts w:ascii="Tahoma" w:hAnsi="Tahoma" w:cs="Tahoma"/>
          <w:b/>
          <w:bCs/>
          <w:color w:val="000000" w:themeColor="text1"/>
          <w:sz w:val="22"/>
          <w:szCs w:val="22"/>
        </w:rPr>
        <w:t xml:space="preserve"> – </w:t>
      </w:r>
      <w:r w:rsidR="00311A30" w:rsidRPr="00C7568A">
        <w:rPr>
          <w:rFonts w:ascii="Tahoma" w:hAnsi="Tahoma" w:cs="Tahoma"/>
          <w:color w:val="000000" w:themeColor="text1"/>
          <w:sz w:val="22"/>
          <w:szCs w:val="22"/>
        </w:rPr>
        <w:t>On</w:t>
      </w:r>
      <w:r w:rsidR="00F524F0" w:rsidRPr="00C7568A">
        <w:rPr>
          <w:rFonts w:ascii="Tahoma" w:hAnsi="Tahoma" w:cs="Tahoma"/>
          <w:color w:val="000000" w:themeColor="text1"/>
          <w:sz w:val="22"/>
          <w:szCs w:val="22"/>
        </w:rPr>
        <w:t xml:space="preserve"> May 31</w:t>
      </w:r>
      <w:r w:rsidR="00F524F0" w:rsidRPr="00C7568A">
        <w:rPr>
          <w:rFonts w:ascii="Tahoma" w:hAnsi="Tahoma" w:cs="Tahoma"/>
          <w:color w:val="000000" w:themeColor="text1"/>
          <w:sz w:val="22"/>
          <w:szCs w:val="22"/>
          <w:vertAlign w:val="superscript"/>
        </w:rPr>
        <w:t>st</w:t>
      </w:r>
      <w:r w:rsidR="00F524F0" w:rsidRPr="00C7568A">
        <w:rPr>
          <w:rFonts w:ascii="Tahoma" w:hAnsi="Tahoma" w:cs="Tahoma"/>
          <w:color w:val="000000" w:themeColor="text1"/>
          <w:sz w:val="22"/>
          <w:szCs w:val="22"/>
        </w:rPr>
        <w:t xml:space="preserve">, </w:t>
      </w:r>
      <w:r w:rsidR="00F524F0" w:rsidRPr="00C7568A">
        <w:rPr>
          <w:rFonts w:ascii="Tahoma" w:hAnsi="Tahoma" w:cs="Tahoma"/>
          <w:color w:val="000000"/>
          <w:sz w:val="22"/>
          <w:szCs w:val="22"/>
          <w:shd w:val="clear" w:color="auto" w:fill="FFFFFF"/>
        </w:rPr>
        <w:t xml:space="preserve">Governor Andrew M. Cuomo announced that New York dentists </w:t>
      </w:r>
      <w:r w:rsidR="00C7568A">
        <w:rPr>
          <w:rFonts w:ascii="Tahoma" w:hAnsi="Tahoma" w:cs="Tahoma"/>
          <w:color w:val="000000"/>
          <w:sz w:val="22"/>
          <w:szCs w:val="22"/>
          <w:shd w:val="clear" w:color="auto" w:fill="FFFFFF"/>
        </w:rPr>
        <w:t xml:space="preserve">would be able to open statewide on Monday, June 1st.  However, all New York dental offices will </w:t>
      </w:r>
      <w:r w:rsidR="00F524F0" w:rsidRPr="00C7568A">
        <w:rPr>
          <w:rFonts w:ascii="Tahoma" w:hAnsi="Tahoma" w:cs="Tahoma"/>
          <w:color w:val="000000"/>
          <w:sz w:val="22"/>
          <w:szCs w:val="22"/>
          <w:shd w:val="clear" w:color="auto" w:fill="FFFFFF"/>
        </w:rPr>
        <w:t xml:space="preserve">be subject to </w:t>
      </w:r>
      <w:r w:rsidR="007D63DC">
        <w:rPr>
          <w:rFonts w:ascii="Tahoma" w:hAnsi="Tahoma" w:cs="Tahoma"/>
          <w:color w:val="000000"/>
          <w:sz w:val="22"/>
          <w:szCs w:val="22"/>
          <w:shd w:val="clear" w:color="auto" w:fill="FFFFFF"/>
        </w:rPr>
        <w:t xml:space="preserve">following </w:t>
      </w:r>
      <w:r w:rsidR="00B1445A">
        <w:rPr>
          <w:rFonts w:ascii="Tahoma" w:hAnsi="Tahoma" w:cs="Tahoma"/>
          <w:color w:val="000000"/>
          <w:sz w:val="22"/>
          <w:szCs w:val="22"/>
          <w:shd w:val="clear" w:color="auto" w:fill="FFFFFF"/>
        </w:rPr>
        <w:t>the state’s “</w:t>
      </w:r>
      <w:r w:rsidR="00B1445A" w:rsidRPr="00B1445A">
        <w:rPr>
          <w:rFonts w:ascii="Tahoma" w:hAnsi="Tahoma" w:cs="Tahoma"/>
          <w:sz w:val="22"/>
          <w:szCs w:val="22"/>
        </w:rPr>
        <w:t>Interim COVID-19 Guidance for Dentistry</w:t>
      </w:r>
      <w:r w:rsidR="00B1445A">
        <w:rPr>
          <w:rFonts w:ascii="Tahoma" w:hAnsi="Tahoma" w:cs="Tahoma"/>
          <w:sz w:val="22"/>
          <w:szCs w:val="22"/>
        </w:rPr>
        <w:t xml:space="preserve">” </w:t>
      </w:r>
      <w:r w:rsidR="00B1445A">
        <w:rPr>
          <w:rFonts w:ascii="Tahoma" w:hAnsi="Tahoma" w:cs="Tahoma"/>
          <w:color w:val="000000"/>
          <w:sz w:val="22"/>
          <w:szCs w:val="22"/>
          <w:shd w:val="clear" w:color="auto" w:fill="FFFFFF"/>
        </w:rPr>
        <w:t xml:space="preserve">directions on </w:t>
      </w:r>
      <w:r w:rsidR="00F524F0" w:rsidRPr="00C7568A">
        <w:rPr>
          <w:rFonts w:ascii="Tahoma" w:hAnsi="Tahoma" w:cs="Tahoma"/>
          <w:color w:val="000000"/>
          <w:sz w:val="22"/>
          <w:szCs w:val="22"/>
          <w:shd w:val="clear" w:color="auto" w:fill="FFFFFF"/>
        </w:rPr>
        <w:t>best practices for safety and social distancing.</w:t>
      </w:r>
      <w:r w:rsidR="00C7568A">
        <w:rPr>
          <w:rFonts w:ascii="Tahoma" w:hAnsi="Tahoma" w:cs="Tahoma"/>
          <w:color w:val="000000"/>
          <w:sz w:val="22"/>
          <w:szCs w:val="22"/>
          <w:shd w:val="clear" w:color="auto" w:fill="FFFFFF"/>
        </w:rPr>
        <w:t xml:space="preserve"> Those guidelines can be </w:t>
      </w:r>
      <w:hyperlink r:id="rId8" w:history="1">
        <w:r w:rsidR="00C7568A" w:rsidRPr="007D63DC">
          <w:rPr>
            <w:rStyle w:val="Hyperlink"/>
            <w:rFonts w:ascii="Tahoma" w:hAnsi="Tahoma" w:cs="Tahoma"/>
            <w:sz w:val="22"/>
            <w:szCs w:val="22"/>
            <w:shd w:val="clear" w:color="auto" w:fill="FFFFFF"/>
          </w:rPr>
          <w:t>downloaded here</w:t>
        </w:r>
      </w:hyperlink>
      <w:r w:rsidR="00C7568A">
        <w:rPr>
          <w:rFonts w:ascii="Tahoma" w:hAnsi="Tahoma" w:cs="Tahoma"/>
          <w:color w:val="000000"/>
          <w:sz w:val="22"/>
          <w:szCs w:val="22"/>
          <w:shd w:val="clear" w:color="auto" w:fill="FFFFFF"/>
        </w:rPr>
        <w:t>.</w:t>
      </w:r>
    </w:p>
    <w:p w14:paraId="15C1BF65" w14:textId="44D8356C" w:rsidR="007B1E33" w:rsidRDefault="007B1E33" w:rsidP="008D36FD">
      <w:pPr>
        <w:rPr>
          <w:rFonts w:ascii="Tahoma" w:hAnsi="Tahoma" w:cs="Tahoma"/>
          <w:color w:val="000000"/>
          <w:sz w:val="22"/>
          <w:szCs w:val="22"/>
          <w:shd w:val="clear" w:color="auto" w:fill="FFFFFF"/>
        </w:rPr>
      </w:pPr>
    </w:p>
    <w:p w14:paraId="35863EC3" w14:textId="32964F3F" w:rsidR="007B1E33" w:rsidRDefault="007B1E33" w:rsidP="002000E0">
      <w:pPr>
        <w:spacing w:line="360" w:lineRule="auto"/>
        <w:rPr>
          <w:rFonts w:ascii="Tahoma" w:hAnsi="Tahoma" w:cs="Tahoma"/>
          <w:color w:val="000000"/>
          <w:sz w:val="22"/>
          <w:szCs w:val="22"/>
          <w:shd w:val="clear" w:color="auto" w:fill="FFFFFF"/>
        </w:rPr>
      </w:pPr>
      <w:r>
        <w:rPr>
          <w:rFonts w:ascii="Tahoma" w:hAnsi="Tahoma" w:cs="Tahoma"/>
          <w:color w:val="000000"/>
          <w:sz w:val="22"/>
          <w:szCs w:val="22"/>
          <w:shd w:val="clear" w:color="auto" w:fill="FFFFFF"/>
        </w:rPr>
        <w:t>One of those guidelines is a strong recommendation for dental practice owners to implement teledentistry, which is state</w:t>
      </w:r>
      <w:r w:rsidR="00B1445A">
        <w:rPr>
          <w:rFonts w:ascii="Tahoma" w:hAnsi="Tahoma" w:cs="Tahoma"/>
          <w:color w:val="000000"/>
          <w:sz w:val="22"/>
          <w:szCs w:val="22"/>
          <w:shd w:val="clear" w:color="auto" w:fill="FFFFFF"/>
        </w:rPr>
        <w:t>d</w:t>
      </w:r>
      <w:r>
        <w:rPr>
          <w:rFonts w:ascii="Tahoma" w:hAnsi="Tahoma" w:cs="Tahoma"/>
          <w:color w:val="000000"/>
          <w:sz w:val="22"/>
          <w:szCs w:val="22"/>
          <w:shd w:val="clear" w:color="auto" w:fill="FFFFFF"/>
        </w:rPr>
        <w:t xml:space="preserve"> as such: “Responsible parties should consider teledentistry options where appropriate</w:t>
      </w:r>
      <w:r w:rsidR="008D36FD">
        <w:rPr>
          <w:rFonts w:ascii="Tahoma" w:hAnsi="Tahoma" w:cs="Tahoma"/>
          <w:color w:val="000000"/>
          <w:sz w:val="22"/>
          <w:szCs w:val="22"/>
          <w:shd w:val="clear" w:color="auto" w:fill="FFFFFF"/>
        </w:rPr>
        <w:t xml:space="preserve"> for non-emergency consultations to potentially minimize in-office care according to the CDC guidelines and OSHA recommendations.”</w:t>
      </w:r>
      <w:r>
        <w:rPr>
          <w:rFonts w:ascii="Tahoma" w:hAnsi="Tahoma" w:cs="Tahoma"/>
          <w:color w:val="000000"/>
          <w:sz w:val="22"/>
          <w:szCs w:val="22"/>
          <w:shd w:val="clear" w:color="auto" w:fill="FFFFFF"/>
        </w:rPr>
        <w:t xml:space="preserve"> </w:t>
      </w:r>
    </w:p>
    <w:p w14:paraId="7DBB4128" w14:textId="13BF9CEF" w:rsidR="007D63DC" w:rsidRDefault="007D63DC" w:rsidP="008D36FD">
      <w:pPr>
        <w:rPr>
          <w:rFonts w:ascii="Tahoma" w:hAnsi="Tahoma" w:cs="Tahoma"/>
          <w:color w:val="000000"/>
          <w:sz w:val="22"/>
          <w:szCs w:val="22"/>
          <w:shd w:val="clear" w:color="auto" w:fill="FFFFFF"/>
        </w:rPr>
      </w:pPr>
    </w:p>
    <w:p w14:paraId="1C8D8958" w14:textId="4A08FB40" w:rsidR="0038410E" w:rsidRDefault="007D63DC" w:rsidP="002000E0">
      <w:pPr>
        <w:spacing w:line="360" w:lineRule="auto"/>
        <w:rPr>
          <w:rFonts w:ascii="Tahoma" w:hAnsi="Tahoma" w:cs="Tahoma"/>
          <w:color w:val="000000"/>
          <w:sz w:val="22"/>
          <w:szCs w:val="22"/>
          <w:shd w:val="clear" w:color="auto" w:fill="FFFFFF"/>
        </w:rPr>
      </w:pPr>
      <w:r>
        <w:rPr>
          <w:rFonts w:ascii="Tahoma" w:hAnsi="Tahoma" w:cs="Tahoma"/>
          <w:color w:val="000000"/>
          <w:sz w:val="22"/>
          <w:szCs w:val="22"/>
          <w:shd w:val="clear" w:color="auto" w:fill="FFFFFF"/>
        </w:rPr>
        <w:t xml:space="preserve">According Brant Herman, </w:t>
      </w:r>
      <w:r w:rsidR="008D36FD">
        <w:rPr>
          <w:rFonts w:ascii="Tahoma" w:hAnsi="Tahoma" w:cs="Tahoma"/>
          <w:color w:val="000000"/>
          <w:sz w:val="22"/>
          <w:szCs w:val="22"/>
          <w:shd w:val="clear" w:color="auto" w:fill="FFFFFF"/>
        </w:rPr>
        <w:t>F</w:t>
      </w:r>
      <w:r>
        <w:rPr>
          <w:rFonts w:ascii="Tahoma" w:hAnsi="Tahoma" w:cs="Tahoma"/>
          <w:color w:val="000000"/>
          <w:sz w:val="22"/>
          <w:szCs w:val="22"/>
          <w:shd w:val="clear" w:color="auto" w:fill="FFFFFF"/>
        </w:rPr>
        <w:t xml:space="preserve">ounder and CEO of MouthWatch, LLC, </w:t>
      </w:r>
      <w:r w:rsidR="008D36FD">
        <w:rPr>
          <w:rFonts w:ascii="Tahoma" w:hAnsi="Tahoma" w:cs="Tahoma"/>
          <w:color w:val="000000"/>
          <w:sz w:val="22"/>
          <w:szCs w:val="22"/>
          <w:shd w:val="clear" w:color="auto" w:fill="FFFFFF"/>
        </w:rPr>
        <w:t xml:space="preserve"> “T</w:t>
      </w:r>
      <w:r>
        <w:rPr>
          <w:rFonts w:ascii="Tahoma" w:hAnsi="Tahoma" w:cs="Tahoma"/>
          <w:color w:val="000000"/>
          <w:sz w:val="22"/>
          <w:szCs w:val="22"/>
          <w:shd w:val="clear" w:color="auto" w:fill="FFFFFF"/>
        </w:rPr>
        <w:t xml:space="preserve">eledentistry can make it easier </w:t>
      </w:r>
      <w:r w:rsidR="008D36FD">
        <w:rPr>
          <w:rFonts w:ascii="Tahoma" w:hAnsi="Tahoma" w:cs="Tahoma"/>
          <w:color w:val="000000"/>
          <w:sz w:val="22"/>
          <w:szCs w:val="22"/>
          <w:shd w:val="clear" w:color="auto" w:fill="FFFFFF"/>
        </w:rPr>
        <w:t xml:space="preserve">for New York dentists </w:t>
      </w:r>
      <w:r>
        <w:rPr>
          <w:rFonts w:ascii="Tahoma" w:hAnsi="Tahoma" w:cs="Tahoma"/>
          <w:color w:val="000000"/>
          <w:sz w:val="22"/>
          <w:szCs w:val="22"/>
          <w:shd w:val="clear" w:color="auto" w:fill="FFFFFF"/>
        </w:rPr>
        <w:t xml:space="preserve">to comply </w:t>
      </w:r>
      <w:r w:rsidR="008D36FD">
        <w:rPr>
          <w:rFonts w:ascii="Tahoma" w:hAnsi="Tahoma" w:cs="Tahoma"/>
          <w:color w:val="000000"/>
          <w:sz w:val="22"/>
          <w:szCs w:val="22"/>
          <w:shd w:val="clear" w:color="auto" w:fill="FFFFFF"/>
        </w:rPr>
        <w:t xml:space="preserve">with </w:t>
      </w:r>
      <w:r>
        <w:rPr>
          <w:rFonts w:ascii="Tahoma" w:hAnsi="Tahoma" w:cs="Tahoma"/>
          <w:color w:val="000000"/>
          <w:sz w:val="22"/>
          <w:szCs w:val="22"/>
          <w:shd w:val="clear" w:color="auto" w:fill="FFFFFF"/>
        </w:rPr>
        <w:t xml:space="preserve">a wide variety of </w:t>
      </w:r>
      <w:r w:rsidR="008D36FD">
        <w:rPr>
          <w:rFonts w:ascii="Tahoma" w:hAnsi="Tahoma" w:cs="Tahoma"/>
          <w:color w:val="000000"/>
          <w:sz w:val="22"/>
          <w:szCs w:val="22"/>
          <w:shd w:val="clear" w:color="auto" w:fill="FFFFFF"/>
        </w:rPr>
        <w:t xml:space="preserve">mandated </w:t>
      </w:r>
      <w:r>
        <w:rPr>
          <w:rFonts w:ascii="Tahoma" w:hAnsi="Tahoma" w:cs="Tahoma"/>
          <w:color w:val="000000"/>
          <w:sz w:val="22"/>
          <w:szCs w:val="22"/>
          <w:shd w:val="clear" w:color="auto" w:fill="FFFFFF"/>
        </w:rPr>
        <w:t>guidelines</w:t>
      </w:r>
      <w:r w:rsidR="007B1E33">
        <w:rPr>
          <w:rFonts w:ascii="Tahoma" w:hAnsi="Tahoma" w:cs="Tahoma"/>
          <w:color w:val="000000"/>
          <w:sz w:val="22"/>
          <w:szCs w:val="22"/>
          <w:shd w:val="clear" w:color="auto" w:fill="FFFFFF"/>
        </w:rPr>
        <w:t xml:space="preserve"> </w:t>
      </w:r>
      <w:r w:rsidR="00B1445A">
        <w:rPr>
          <w:rFonts w:ascii="Tahoma" w:hAnsi="Tahoma" w:cs="Tahoma"/>
          <w:color w:val="000000"/>
          <w:sz w:val="22"/>
          <w:szCs w:val="22"/>
          <w:shd w:val="clear" w:color="auto" w:fill="FFFFFF"/>
        </w:rPr>
        <w:t xml:space="preserve">related to </w:t>
      </w:r>
      <w:r>
        <w:rPr>
          <w:rFonts w:ascii="Tahoma" w:hAnsi="Tahoma" w:cs="Tahoma"/>
          <w:color w:val="000000"/>
          <w:sz w:val="22"/>
          <w:szCs w:val="22"/>
          <w:shd w:val="clear" w:color="auto" w:fill="FFFFFF"/>
        </w:rPr>
        <w:t xml:space="preserve"> physical distancing</w:t>
      </w:r>
      <w:r w:rsidR="00F86ECE">
        <w:rPr>
          <w:rFonts w:ascii="Tahoma" w:hAnsi="Tahoma" w:cs="Tahoma"/>
          <w:color w:val="000000"/>
          <w:sz w:val="22"/>
          <w:szCs w:val="22"/>
          <w:shd w:val="clear" w:color="auto" w:fill="FFFFFF"/>
        </w:rPr>
        <w:t>, which includes limiting gatherings in enclosed spaces, safeguarding workplace activity</w:t>
      </w:r>
      <w:r w:rsidR="0038410E">
        <w:rPr>
          <w:rFonts w:ascii="Tahoma" w:hAnsi="Tahoma" w:cs="Tahoma"/>
          <w:color w:val="000000"/>
          <w:sz w:val="22"/>
          <w:szCs w:val="22"/>
          <w:shd w:val="clear" w:color="auto" w:fill="FFFFFF"/>
        </w:rPr>
        <w:t>,</w:t>
      </w:r>
      <w:r w:rsidR="00F86ECE">
        <w:rPr>
          <w:rFonts w:ascii="Tahoma" w:hAnsi="Tahoma" w:cs="Tahoma"/>
          <w:color w:val="000000"/>
          <w:sz w:val="22"/>
          <w:szCs w:val="22"/>
          <w:shd w:val="clear" w:color="auto" w:fill="FFFFFF"/>
        </w:rPr>
        <w:t xml:space="preserve"> and restricting </w:t>
      </w:r>
      <w:r w:rsidR="0038410E">
        <w:rPr>
          <w:rFonts w:ascii="Tahoma" w:hAnsi="Tahoma" w:cs="Tahoma"/>
          <w:color w:val="000000"/>
          <w:sz w:val="22"/>
          <w:szCs w:val="22"/>
          <w:shd w:val="clear" w:color="auto" w:fill="FFFFFF"/>
        </w:rPr>
        <w:t xml:space="preserve">the </w:t>
      </w:r>
      <w:r w:rsidR="00F86ECE">
        <w:rPr>
          <w:rFonts w:ascii="Tahoma" w:hAnsi="Tahoma" w:cs="Tahoma"/>
          <w:color w:val="000000"/>
          <w:sz w:val="22"/>
          <w:szCs w:val="22"/>
          <w:shd w:val="clear" w:color="auto" w:fill="FFFFFF"/>
        </w:rPr>
        <w:t>movement of individuals</w:t>
      </w:r>
      <w:r w:rsidR="00B1445A">
        <w:rPr>
          <w:rFonts w:ascii="Tahoma" w:hAnsi="Tahoma" w:cs="Tahoma"/>
          <w:color w:val="000000"/>
          <w:sz w:val="22"/>
          <w:szCs w:val="22"/>
          <w:shd w:val="clear" w:color="auto" w:fill="FFFFFF"/>
        </w:rPr>
        <w:t xml:space="preserve"> in the dental office</w:t>
      </w:r>
      <w:r w:rsidR="00F86ECE">
        <w:rPr>
          <w:rFonts w:ascii="Tahoma" w:hAnsi="Tahoma" w:cs="Tahoma"/>
          <w:color w:val="000000"/>
          <w:sz w:val="22"/>
          <w:szCs w:val="22"/>
          <w:shd w:val="clear" w:color="auto" w:fill="FFFFFF"/>
        </w:rPr>
        <w:t>.</w:t>
      </w:r>
      <w:r w:rsidR="0038410E">
        <w:rPr>
          <w:rFonts w:ascii="Tahoma" w:hAnsi="Tahoma" w:cs="Tahoma"/>
          <w:color w:val="000000"/>
          <w:sz w:val="22"/>
          <w:szCs w:val="22"/>
          <w:shd w:val="clear" w:color="auto" w:fill="FFFFFF"/>
        </w:rPr>
        <w:t>”</w:t>
      </w:r>
    </w:p>
    <w:p w14:paraId="6BC4CBDA" w14:textId="77777777" w:rsidR="0038410E" w:rsidRDefault="0038410E" w:rsidP="00A57391">
      <w:pPr>
        <w:rPr>
          <w:rFonts w:ascii="Tahoma" w:hAnsi="Tahoma" w:cs="Tahoma"/>
          <w:color w:val="000000"/>
          <w:sz w:val="22"/>
          <w:szCs w:val="22"/>
          <w:shd w:val="clear" w:color="auto" w:fill="FFFFFF"/>
        </w:rPr>
      </w:pPr>
    </w:p>
    <w:p w14:paraId="1A71AFB2" w14:textId="5E863340" w:rsidR="00F86ECE" w:rsidRDefault="008D36FD" w:rsidP="002000E0">
      <w:pPr>
        <w:spacing w:line="360" w:lineRule="auto"/>
        <w:rPr>
          <w:rFonts w:ascii="Tahoma" w:hAnsi="Tahoma" w:cs="Tahoma"/>
          <w:color w:val="000000"/>
          <w:sz w:val="22"/>
          <w:szCs w:val="22"/>
          <w:shd w:val="clear" w:color="auto" w:fill="FFFFFF"/>
        </w:rPr>
      </w:pPr>
      <w:r>
        <w:rPr>
          <w:rFonts w:ascii="Tahoma" w:hAnsi="Tahoma" w:cs="Tahoma"/>
          <w:color w:val="000000"/>
          <w:sz w:val="22"/>
          <w:szCs w:val="22"/>
          <w:shd w:val="clear" w:color="auto" w:fill="FFFFFF"/>
        </w:rPr>
        <w:t xml:space="preserve">In all </w:t>
      </w:r>
      <w:r w:rsidR="00B1445A">
        <w:rPr>
          <w:rFonts w:ascii="Tahoma" w:hAnsi="Tahoma" w:cs="Tahoma"/>
          <w:color w:val="000000"/>
          <w:sz w:val="22"/>
          <w:szCs w:val="22"/>
          <w:shd w:val="clear" w:color="auto" w:fill="FFFFFF"/>
        </w:rPr>
        <w:t xml:space="preserve">of </w:t>
      </w:r>
      <w:r>
        <w:rPr>
          <w:rFonts w:ascii="Tahoma" w:hAnsi="Tahoma" w:cs="Tahoma"/>
          <w:color w:val="000000"/>
          <w:sz w:val="22"/>
          <w:szCs w:val="22"/>
          <w:shd w:val="clear" w:color="auto" w:fill="FFFFFF"/>
        </w:rPr>
        <w:t xml:space="preserve">these cases, person-to-person contact can be minimized </w:t>
      </w:r>
      <w:r w:rsidR="0038410E">
        <w:rPr>
          <w:rFonts w:ascii="Tahoma" w:hAnsi="Tahoma" w:cs="Tahoma"/>
          <w:color w:val="000000"/>
          <w:sz w:val="22"/>
          <w:szCs w:val="22"/>
          <w:shd w:val="clear" w:color="auto" w:fill="FFFFFF"/>
        </w:rPr>
        <w:t xml:space="preserve">and sometimes eliminated </w:t>
      </w:r>
      <w:r>
        <w:rPr>
          <w:rFonts w:ascii="Tahoma" w:hAnsi="Tahoma" w:cs="Tahoma"/>
          <w:color w:val="000000"/>
          <w:sz w:val="22"/>
          <w:szCs w:val="22"/>
          <w:shd w:val="clear" w:color="auto" w:fill="FFFFFF"/>
        </w:rPr>
        <w:t xml:space="preserve">by </w:t>
      </w:r>
      <w:r w:rsidR="0038410E">
        <w:rPr>
          <w:rFonts w:ascii="Tahoma" w:hAnsi="Tahoma" w:cs="Tahoma"/>
          <w:color w:val="000000"/>
          <w:sz w:val="22"/>
          <w:szCs w:val="22"/>
          <w:shd w:val="clear" w:color="auto" w:fill="FFFFFF"/>
        </w:rPr>
        <w:t>using teledentistry for</w:t>
      </w:r>
      <w:r>
        <w:rPr>
          <w:rFonts w:ascii="Tahoma" w:hAnsi="Tahoma" w:cs="Tahoma"/>
          <w:color w:val="000000"/>
          <w:sz w:val="22"/>
          <w:szCs w:val="22"/>
          <w:shd w:val="clear" w:color="auto" w:fill="FFFFFF"/>
        </w:rPr>
        <w:t xml:space="preserve"> virtual patient consultations and virtual clinician collaboration. Both scenarios can be conducted live or recorded for later viewing and</w:t>
      </w:r>
      <w:r w:rsidR="0038410E">
        <w:rPr>
          <w:rFonts w:ascii="Tahoma" w:hAnsi="Tahoma" w:cs="Tahoma"/>
          <w:color w:val="000000"/>
          <w:sz w:val="22"/>
          <w:szCs w:val="22"/>
          <w:shd w:val="clear" w:color="auto" w:fill="FFFFFF"/>
        </w:rPr>
        <w:t xml:space="preserve"> treatment planning</w:t>
      </w:r>
      <w:r>
        <w:rPr>
          <w:rFonts w:ascii="Tahoma" w:hAnsi="Tahoma" w:cs="Tahoma"/>
          <w:color w:val="000000"/>
          <w:sz w:val="22"/>
          <w:szCs w:val="22"/>
          <w:shd w:val="clear" w:color="auto" w:fill="FFFFFF"/>
        </w:rPr>
        <w:t xml:space="preserve">.   </w:t>
      </w:r>
    </w:p>
    <w:p w14:paraId="5D68FF21" w14:textId="20108FDF" w:rsidR="00B1445A" w:rsidRDefault="00B1445A" w:rsidP="00A57391">
      <w:pPr>
        <w:rPr>
          <w:rFonts w:ascii="Tahoma" w:hAnsi="Tahoma" w:cs="Tahoma"/>
          <w:color w:val="000000"/>
          <w:sz w:val="22"/>
          <w:szCs w:val="22"/>
          <w:shd w:val="clear" w:color="auto" w:fill="FFFFFF"/>
        </w:rPr>
      </w:pPr>
    </w:p>
    <w:p w14:paraId="16B16F81" w14:textId="12278283" w:rsidR="00A57391" w:rsidRDefault="00B1445A" w:rsidP="002000E0">
      <w:pPr>
        <w:spacing w:line="360" w:lineRule="auto"/>
        <w:rPr>
          <w:rFonts w:ascii="Tahoma" w:hAnsi="Tahoma" w:cs="Tahoma"/>
          <w:sz w:val="22"/>
          <w:szCs w:val="22"/>
        </w:rPr>
      </w:pPr>
      <w:r>
        <w:rPr>
          <w:rFonts w:ascii="Tahoma" w:hAnsi="Tahoma" w:cs="Tahoma"/>
          <w:color w:val="000000"/>
          <w:sz w:val="22"/>
          <w:szCs w:val="22"/>
          <w:shd w:val="clear" w:color="auto" w:fill="FFFFFF"/>
        </w:rPr>
        <w:t>Another main requirement of the “</w:t>
      </w:r>
      <w:r w:rsidRPr="00B1445A">
        <w:rPr>
          <w:rFonts w:ascii="Tahoma" w:hAnsi="Tahoma" w:cs="Tahoma"/>
          <w:sz w:val="22"/>
          <w:szCs w:val="22"/>
        </w:rPr>
        <w:t>Interim COVID-19 Guidance for Dentistry</w:t>
      </w:r>
      <w:r>
        <w:rPr>
          <w:rFonts w:ascii="Tahoma" w:hAnsi="Tahoma" w:cs="Tahoma"/>
          <w:sz w:val="22"/>
          <w:szCs w:val="22"/>
        </w:rPr>
        <w:t xml:space="preserve">” </w:t>
      </w:r>
      <w:r w:rsidRPr="00B1445A">
        <w:rPr>
          <w:rFonts w:ascii="Tahoma" w:hAnsi="Tahoma" w:cs="Tahoma"/>
          <w:sz w:val="22"/>
          <w:szCs w:val="22"/>
        </w:rPr>
        <w:t xml:space="preserve">is </w:t>
      </w:r>
      <w:r>
        <w:rPr>
          <w:rFonts w:ascii="Tahoma" w:hAnsi="Tahoma" w:cs="Tahoma"/>
          <w:sz w:val="22"/>
          <w:szCs w:val="22"/>
        </w:rPr>
        <w:t xml:space="preserve">the  implementation of strict policies regarding the use of </w:t>
      </w:r>
      <w:r w:rsidR="00A57391">
        <w:rPr>
          <w:rFonts w:ascii="Tahoma" w:hAnsi="Tahoma" w:cs="Tahoma"/>
          <w:sz w:val="22"/>
          <w:szCs w:val="22"/>
        </w:rPr>
        <w:t xml:space="preserve">personal </w:t>
      </w:r>
      <w:r>
        <w:rPr>
          <w:rFonts w:ascii="Tahoma" w:hAnsi="Tahoma" w:cs="Tahoma"/>
          <w:sz w:val="22"/>
          <w:szCs w:val="22"/>
        </w:rPr>
        <w:t>protective equipment</w:t>
      </w:r>
      <w:r w:rsidR="00A57391">
        <w:rPr>
          <w:rFonts w:ascii="Tahoma" w:hAnsi="Tahoma" w:cs="Tahoma"/>
          <w:sz w:val="22"/>
          <w:szCs w:val="22"/>
        </w:rPr>
        <w:t xml:space="preserve"> or PPE</w:t>
      </w:r>
      <w:r>
        <w:rPr>
          <w:rFonts w:ascii="Tahoma" w:hAnsi="Tahoma" w:cs="Tahoma"/>
          <w:sz w:val="22"/>
          <w:szCs w:val="22"/>
        </w:rPr>
        <w:t>.</w:t>
      </w:r>
      <w:r w:rsidR="00A57391">
        <w:rPr>
          <w:rFonts w:ascii="Tahoma" w:hAnsi="Tahoma" w:cs="Tahoma"/>
          <w:sz w:val="22"/>
          <w:szCs w:val="22"/>
        </w:rPr>
        <w:t xml:space="preserve">  The CDC has developed an online calculator to help estimate the cost of PPE. </w:t>
      </w:r>
      <w:hyperlink r:id="rId9" w:history="1">
        <w:r w:rsidR="00A57391" w:rsidRPr="00190459">
          <w:rPr>
            <w:rStyle w:val="Hyperlink"/>
            <w:rFonts w:ascii="Tahoma" w:hAnsi="Tahoma" w:cs="Tahoma"/>
            <w:sz w:val="22"/>
            <w:szCs w:val="22"/>
          </w:rPr>
          <w:t>Click here</w:t>
        </w:r>
      </w:hyperlink>
      <w:r w:rsidR="00A57391">
        <w:rPr>
          <w:rFonts w:ascii="Tahoma" w:hAnsi="Tahoma" w:cs="Tahoma"/>
          <w:sz w:val="22"/>
          <w:szCs w:val="22"/>
        </w:rPr>
        <w:t xml:space="preserve"> to use the PPE burn rate calculator.</w:t>
      </w:r>
    </w:p>
    <w:p w14:paraId="3FEDC110" w14:textId="18D85E33" w:rsidR="00A57391" w:rsidRPr="00A57391" w:rsidRDefault="2FB2E383" w:rsidP="00A57391">
      <w:pPr>
        <w:spacing w:line="360" w:lineRule="auto"/>
        <w:jc w:val="center"/>
        <w:rPr>
          <w:rFonts w:ascii="Tahoma" w:hAnsi="Tahoma" w:cs="Tahoma"/>
          <w:b/>
          <w:bCs/>
          <w:sz w:val="22"/>
          <w:szCs w:val="22"/>
        </w:rPr>
      </w:pPr>
      <w:r w:rsidRPr="2FB2E383">
        <w:rPr>
          <w:rFonts w:ascii="Tahoma" w:hAnsi="Tahoma" w:cs="Tahoma"/>
          <w:b/>
          <w:bCs/>
          <w:sz w:val="22"/>
          <w:szCs w:val="22"/>
        </w:rPr>
        <w:t>-more-</w:t>
      </w:r>
    </w:p>
    <w:p w14:paraId="366C33A8" w14:textId="614A897D" w:rsidR="00B1445A" w:rsidRDefault="2FB2E383" w:rsidP="002000E0">
      <w:pPr>
        <w:spacing w:line="360" w:lineRule="auto"/>
        <w:rPr>
          <w:rFonts w:ascii="Tahoma" w:hAnsi="Tahoma" w:cs="Tahoma"/>
          <w:sz w:val="22"/>
          <w:szCs w:val="22"/>
        </w:rPr>
      </w:pPr>
      <w:r w:rsidRPr="2FB2E383">
        <w:rPr>
          <w:rFonts w:ascii="Tahoma" w:hAnsi="Tahoma" w:cs="Tahoma"/>
          <w:sz w:val="22"/>
          <w:szCs w:val="22"/>
        </w:rPr>
        <w:lastRenderedPageBreak/>
        <w:t xml:space="preserve">“The new normal of dentistry requires higher levels of PPE for infection prevention, which are difficult to obtain and are more expensive for all dentists, including those in New York,” says CDC consultant and practicing dentist, Dr. Margaret Scarlett. “Teledentistry can help improve access to care for dental patients due to backlog and dramatically preserve PPE for in-person oral care. In turn, this preserves and reduces the cost of PPE by enabling many in-person patient encounters to be easily converted into virtual patient encounters.”   </w:t>
      </w:r>
    </w:p>
    <w:p w14:paraId="20CB8596" w14:textId="77777777" w:rsidR="00834D0C" w:rsidRDefault="00834D0C" w:rsidP="00834D0C">
      <w:pPr>
        <w:rPr>
          <w:rFonts w:ascii="Tahoma" w:hAnsi="Tahoma" w:cs="Tahoma"/>
          <w:sz w:val="22"/>
          <w:szCs w:val="22"/>
        </w:rPr>
      </w:pPr>
    </w:p>
    <w:p w14:paraId="0899BDBA" w14:textId="4A5CC841" w:rsidR="00781C76" w:rsidRPr="00B1445A" w:rsidRDefault="00781C76" w:rsidP="002000E0">
      <w:pPr>
        <w:spacing w:line="360" w:lineRule="auto"/>
        <w:rPr>
          <w:rFonts w:ascii="Tahoma" w:hAnsi="Tahoma" w:cs="Tahoma"/>
          <w:color w:val="000000"/>
          <w:sz w:val="22"/>
          <w:szCs w:val="22"/>
          <w:shd w:val="clear" w:color="auto" w:fill="FFFFFF"/>
        </w:rPr>
      </w:pPr>
      <w:r>
        <w:rPr>
          <w:rFonts w:ascii="Tahoma" w:hAnsi="Tahoma" w:cs="Tahoma"/>
          <w:sz w:val="22"/>
          <w:szCs w:val="22"/>
        </w:rPr>
        <w:t xml:space="preserve">Another area explained in detail </w:t>
      </w:r>
      <w:r>
        <w:rPr>
          <w:rFonts w:ascii="Tahoma" w:hAnsi="Tahoma" w:cs="Tahoma"/>
          <w:color w:val="000000"/>
          <w:sz w:val="22"/>
          <w:szCs w:val="22"/>
          <w:shd w:val="clear" w:color="auto" w:fill="FFFFFF"/>
        </w:rPr>
        <w:t>“</w:t>
      </w:r>
      <w:r w:rsidRPr="00B1445A">
        <w:rPr>
          <w:rFonts w:ascii="Tahoma" w:hAnsi="Tahoma" w:cs="Tahoma"/>
          <w:sz w:val="22"/>
          <w:szCs w:val="22"/>
        </w:rPr>
        <w:t>Interim COVID-19 Guidance for Dentistry</w:t>
      </w:r>
      <w:r>
        <w:rPr>
          <w:rFonts w:ascii="Tahoma" w:hAnsi="Tahoma" w:cs="Tahoma"/>
          <w:sz w:val="22"/>
          <w:szCs w:val="22"/>
        </w:rPr>
        <w:t xml:space="preserve">,” is the need for stringent cleaning and disinfection procedures after in-person dental care. Current interim CDC dental guidelines recommend 15 minutes prior to any cleaning of operatories after patient care. “Teledentistry can reduce the time and expense required for disinfecting operatories by </w:t>
      </w:r>
      <w:r w:rsidR="002621F8">
        <w:rPr>
          <w:rFonts w:ascii="Tahoma" w:hAnsi="Tahoma" w:cs="Tahoma"/>
          <w:sz w:val="22"/>
          <w:szCs w:val="22"/>
        </w:rPr>
        <w:t xml:space="preserve">once again, replacing many </w:t>
      </w:r>
      <w:r>
        <w:rPr>
          <w:rFonts w:ascii="Tahoma" w:hAnsi="Tahoma" w:cs="Tahoma"/>
          <w:sz w:val="22"/>
          <w:szCs w:val="22"/>
        </w:rPr>
        <w:t xml:space="preserve">in-office consultations </w:t>
      </w:r>
      <w:r w:rsidR="002621F8">
        <w:rPr>
          <w:rFonts w:ascii="Tahoma" w:hAnsi="Tahoma" w:cs="Tahoma"/>
          <w:sz w:val="22"/>
          <w:szCs w:val="22"/>
        </w:rPr>
        <w:t>with</w:t>
      </w:r>
      <w:r>
        <w:rPr>
          <w:rFonts w:ascii="Tahoma" w:hAnsi="Tahoma" w:cs="Tahoma"/>
          <w:sz w:val="22"/>
          <w:szCs w:val="22"/>
        </w:rPr>
        <w:t xml:space="preserve"> virtual consultations,” added Dr. Scarlett. “Patients will also appreciate the convenience </w:t>
      </w:r>
      <w:r w:rsidR="002621F8">
        <w:rPr>
          <w:rFonts w:ascii="Tahoma" w:hAnsi="Tahoma" w:cs="Tahoma"/>
          <w:sz w:val="22"/>
          <w:szCs w:val="22"/>
        </w:rPr>
        <w:t xml:space="preserve">and peace of mind, </w:t>
      </w:r>
      <w:r>
        <w:rPr>
          <w:rFonts w:ascii="Tahoma" w:hAnsi="Tahoma" w:cs="Tahoma"/>
          <w:sz w:val="22"/>
          <w:szCs w:val="22"/>
        </w:rPr>
        <w:t xml:space="preserve">as well.”  </w:t>
      </w:r>
    </w:p>
    <w:p w14:paraId="16AD545E" w14:textId="77777777" w:rsidR="00F86ECE" w:rsidRDefault="00F86ECE" w:rsidP="00781C76">
      <w:pPr>
        <w:rPr>
          <w:rFonts w:ascii="Tahoma" w:hAnsi="Tahoma" w:cs="Tahoma"/>
          <w:color w:val="000000"/>
          <w:sz w:val="22"/>
          <w:szCs w:val="22"/>
          <w:shd w:val="clear" w:color="auto" w:fill="FFFFFF"/>
        </w:rPr>
      </w:pPr>
    </w:p>
    <w:p w14:paraId="48FA70E8" w14:textId="28D420FC" w:rsidR="002803A6" w:rsidRDefault="000D0A3C" w:rsidP="005974DC">
      <w:pPr>
        <w:spacing w:line="360" w:lineRule="auto"/>
        <w:textAlignment w:val="baseline"/>
        <w:rPr>
          <w:rFonts w:ascii="Calibri" w:hAnsi="Calibri" w:cs="Calibri"/>
          <w:color w:val="000000"/>
        </w:rPr>
      </w:pPr>
      <w:r w:rsidRPr="005974DC">
        <w:rPr>
          <w:rFonts w:ascii="Tahoma" w:hAnsi="Tahoma" w:cs="Tahoma"/>
          <w:sz w:val="22"/>
          <w:szCs w:val="22"/>
          <w:highlight w:val="yellow"/>
        </w:rPr>
        <w:t>“</w:t>
      </w:r>
      <w:r w:rsidR="00D2389D" w:rsidRPr="005974DC">
        <w:rPr>
          <w:rFonts w:ascii="Tahoma" w:hAnsi="Tahoma" w:cs="Tahoma"/>
          <w:sz w:val="22"/>
          <w:szCs w:val="22"/>
          <w:highlight w:val="yellow"/>
        </w:rPr>
        <w:t xml:space="preserve">Following the </w:t>
      </w:r>
      <w:r w:rsidRPr="005974DC">
        <w:rPr>
          <w:rFonts w:ascii="Tahoma" w:hAnsi="Tahoma" w:cs="Tahoma"/>
          <w:sz w:val="22"/>
          <w:szCs w:val="22"/>
          <w:highlight w:val="yellow"/>
        </w:rPr>
        <w:t xml:space="preserve">New York State </w:t>
      </w:r>
      <w:r w:rsidR="005974DC" w:rsidRPr="005974DC">
        <w:rPr>
          <w:rFonts w:ascii="Tahoma" w:hAnsi="Tahoma" w:cs="Tahoma"/>
          <w:sz w:val="22"/>
          <w:szCs w:val="22"/>
          <w:highlight w:val="yellow"/>
        </w:rPr>
        <w:t>precautionary g</w:t>
      </w:r>
      <w:r w:rsidR="00D2389D" w:rsidRPr="005974DC">
        <w:rPr>
          <w:rFonts w:ascii="Tahoma" w:hAnsi="Tahoma" w:cs="Tahoma"/>
          <w:sz w:val="22"/>
          <w:szCs w:val="22"/>
          <w:highlight w:val="yellow"/>
        </w:rPr>
        <w:t>uideline</w:t>
      </w:r>
      <w:r w:rsidRPr="005974DC">
        <w:rPr>
          <w:rFonts w:ascii="Tahoma" w:hAnsi="Tahoma" w:cs="Tahoma"/>
          <w:sz w:val="22"/>
          <w:szCs w:val="22"/>
          <w:highlight w:val="yellow"/>
        </w:rPr>
        <w:t>s</w:t>
      </w:r>
      <w:r w:rsidR="00D2389D" w:rsidRPr="005974DC">
        <w:rPr>
          <w:rFonts w:ascii="Tahoma" w:hAnsi="Tahoma" w:cs="Tahoma"/>
          <w:sz w:val="22"/>
          <w:szCs w:val="22"/>
          <w:highlight w:val="yellow"/>
        </w:rPr>
        <w:t xml:space="preserve"> will also result </w:t>
      </w:r>
      <w:r w:rsidR="005974DC" w:rsidRPr="005974DC">
        <w:rPr>
          <w:rFonts w:ascii="Tahoma" w:hAnsi="Tahoma" w:cs="Tahoma"/>
          <w:sz w:val="22"/>
          <w:szCs w:val="22"/>
          <w:highlight w:val="yellow"/>
        </w:rPr>
        <w:t xml:space="preserve">in </w:t>
      </w:r>
      <w:r w:rsidRPr="005974DC">
        <w:rPr>
          <w:rFonts w:ascii="Tahoma" w:hAnsi="Tahoma" w:cs="Tahoma"/>
          <w:sz w:val="22"/>
          <w:szCs w:val="22"/>
          <w:highlight w:val="yellow"/>
        </w:rPr>
        <w:t xml:space="preserve">dentists being able to see </w:t>
      </w:r>
      <w:r w:rsidR="005974DC" w:rsidRPr="005974DC">
        <w:rPr>
          <w:rFonts w:ascii="Tahoma" w:hAnsi="Tahoma" w:cs="Tahoma"/>
          <w:sz w:val="22"/>
          <w:szCs w:val="22"/>
          <w:highlight w:val="yellow"/>
        </w:rPr>
        <w:t xml:space="preserve">far </w:t>
      </w:r>
      <w:r w:rsidRPr="005974DC">
        <w:rPr>
          <w:rFonts w:ascii="Tahoma" w:hAnsi="Tahoma" w:cs="Tahoma"/>
          <w:sz w:val="22"/>
          <w:szCs w:val="22"/>
          <w:highlight w:val="yellow"/>
        </w:rPr>
        <w:t>fewer patients per day than in the past</w:t>
      </w:r>
      <w:r w:rsidR="005974DC" w:rsidRPr="005974DC">
        <w:rPr>
          <w:rFonts w:ascii="Tahoma" w:hAnsi="Tahoma" w:cs="Tahoma"/>
          <w:sz w:val="22"/>
          <w:szCs w:val="22"/>
          <w:highlight w:val="yellow"/>
        </w:rPr>
        <w:t xml:space="preserve">, said Herman” </w:t>
      </w:r>
      <w:r w:rsidRPr="005974DC">
        <w:rPr>
          <w:rFonts w:ascii="Tahoma" w:hAnsi="Tahoma" w:cs="Tahoma"/>
          <w:sz w:val="22"/>
          <w:szCs w:val="22"/>
          <w:highlight w:val="yellow"/>
        </w:rPr>
        <w:t xml:space="preserve"> </w:t>
      </w:r>
      <w:r w:rsidR="005974DC" w:rsidRPr="005974DC">
        <w:rPr>
          <w:rFonts w:ascii="Tahoma" w:hAnsi="Tahoma" w:cs="Tahoma"/>
          <w:sz w:val="22"/>
          <w:szCs w:val="22"/>
          <w:highlight w:val="yellow"/>
        </w:rPr>
        <w:t>“</w:t>
      </w:r>
      <w:r w:rsidRPr="005974DC">
        <w:rPr>
          <w:rFonts w:ascii="Tahoma" w:hAnsi="Tahoma" w:cs="Tahoma"/>
          <w:sz w:val="22"/>
          <w:szCs w:val="22"/>
          <w:highlight w:val="yellow"/>
        </w:rPr>
        <w:t xml:space="preserve">In some cases, </w:t>
      </w:r>
      <w:r w:rsidR="005974DC" w:rsidRPr="005974DC">
        <w:rPr>
          <w:rFonts w:ascii="Tahoma" w:hAnsi="Tahoma" w:cs="Tahoma"/>
          <w:sz w:val="22"/>
          <w:szCs w:val="22"/>
          <w:highlight w:val="yellow"/>
        </w:rPr>
        <w:t xml:space="preserve">they may be limited to treating </w:t>
      </w:r>
      <w:r w:rsidRPr="005974DC">
        <w:rPr>
          <w:rFonts w:ascii="Tahoma" w:hAnsi="Tahoma" w:cs="Tahoma"/>
          <w:sz w:val="22"/>
          <w:szCs w:val="22"/>
          <w:highlight w:val="yellow"/>
        </w:rPr>
        <w:t xml:space="preserve">one patient per hour per practice.” Teledentistry can help offset this reduction in patient volume and </w:t>
      </w:r>
      <w:r w:rsidR="005974DC" w:rsidRPr="005974DC">
        <w:rPr>
          <w:rFonts w:ascii="Tahoma" w:hAnsi="Tahoma" w:cs="Tahoma"/>
          <w:sz w:val="22"/>
          <w:szCs w:val="22"/>
          <w:highlight w:val="yellow"/>
        </w:rPr>
        <w:t xml:space="preserve">also </w:t>
      </w:r>
      <w:r w:rsidRPr="005974DC">
        <w:rPr>
          <w:rFonts w:ascii="Tahoma" w:hAnsi="Tahoma" w:cs="Tahoma"/>
          <w:sz w:val="22"/>
          <w:szCs w:val="22"/>
          <w:highlight w:val="yellow"/>
        </w:rPr>
        <w:t>ensure access to care.”</w:t>
      </w:r>
      <w:r>
        <w:rPr>
          <w:rFonts w:ascii="Calibri" w:hAnsi="Calibri" w:cs="Calibri"/>
          <w:color w:val="000000"/>
        </w:rPr>
        <w:t> </w:t>
      </w:r>
    </w:p>
    <w:p w14:paraId="32C53FD4" w14:textId="77777777" w:rsidR="005974DC" w:rsidRDefault="005974DC" w:rsidP="005974DC">
      <w:pPr>
        <w:textAlignment w:val="baseline"/>
        <w:rPr>
          <w:rFonts w:ascii="Tahoma" w:hAnsi="Tahoma" w:cs="Tahoma"/>
          <w:sz w:val="22"/>
          <w:szCs w:val="22"/>
        </w:rPr>
      </w:pPr>
    </w:p>
    <w:p w14:paraId="1DF143D3" w14:textId="42516E1F" w:rsidR="00287E21" w:rsidRDefault="2FB2E383" w:rsidP="00E73FAF">
      <w:pPr>
        <w:spacing w:line="360" w:lineRule="auto"/>
        <w:rPr>
          <w:sz w:val="22"/>
          <w:szCs w:val="22"/>
        </w:rPr>
      </w:pPr>
      <w:r w:rsidRPr="2FB2E383">
        <w:rPr>
          <w:rFonts w:ascii="Tahoma" w:hAnsi="Tahoma" w:cs="Tahoma"/>
          <w:sz w:val="22"/>
          <w:szCs w:val="22"/>
        </w:rPr>
        <w:t>For more information about comprehensive teledentistry solutions for a post-COVID-19 world, visit</w:t>
      </w:r>
      <w:r w:rsidRPr="2FB2E383">
        <w:rPr>
          <w:sz w:val="22"/>
          <w:szCs w:val="22"/>
        </w:rPr>
        <w:t xml:space="preserve"> </w:t>
      </w:r>
      <w:hyperlink r:id="rId10">
        <w:r w:rsidRPr="2FB2E383">
          <w:rPr>
            <w:rStyle w:val="Hyperlink"/>
            <w:rFonts w:ascii="Arial" w:hAnsi="Arial" w:cs="Arial"/>
            <w:sz w:val="22"/>
            <w:szCs w:val="22"/>
          </w:rPr>
          <w:t>https://www.mouthwatch.com/teledent-software/</w:t>
        </w:r>
      </w:hyperlink>
      <w:r w:rsidRPr="2FB2E383">
        <w:rPr>
          <w:sz w:val="22"/>
          <w:szCs w:val="22"/>
        </w:rPr>
        <w:t xml:space="preserve">. </w:t>
      </w:r>
    </w:p>
    <w:p w14:paraId="2C3948CA" w14:textId="77777777" w:rsidR="00287E21" w:rsidRDefault="00287E21" w:rsidP="00E73FAF">
      <w:pPr>
        <w:spacing w:line="360" w:lineRule="auto"/>
        <w:rPr>
          <w:sz w:val="22"/>
          <w:szCs w:val="22"/>
        </w:rPr>
      </w:pPr>
    </w:p>
    <w:p w14:paraId="677A09F2" w14:textId="09BD735B" w:rsidR="00900800" w:rsidRDefault="00954F90" w:rsidP="002621F8">
      <w:pPr>
        <w:rPr>
          <w:rFonts w:ascii="Tahoma" w:hAnsi="Tahoma" w:cs="Tahoma"/>
          <w:b/>
          <w:sz w:val="22"/>
          <w:szCs w:val="22"/>
        </w:rPr>
      </w:pPr>
      <w:r w:rsidRPr="00E73FAF">
        <w:rPr>
          <w:rFonts w:ascii="Tahoma" w:hAnsi="Tahoma" w:cs="Tahoma"/>
          <w:color w:val="000000" w:themeColor="text1"/>
          <w:sz w:val="22"/>
          <w:szCs w:val="22"/>
        </w:rPr>
        <w:t xml:space="preserve"> </w:t>
      </w:r>
      <w:r w:rsidR="00900800" w:rsidRPr="00E73FAF">
        <w:rPr>
          <w:rFonts w:ascii="Tahoma" w:hAnsi="Tahoma" w:cs="Tahoma"/>
          <w:b/>
          <w:sz w:val="22"/>
          <w:szCs w:val="22"/>
        </w:rPr>
        <w:t>About MouthWatch LLC</w:t>
      </w:r>
      <w:r w:rsidR="005974DC">
        <w:rPr>
          <w:rFonts w:ascii="Tahoma" w:hAnsi="Tahoma" w:cs="Tahoma"/>
          <w:b/>
          <w:sz w:val="22"/>
          <w:szCs w:val="22"/>
        </w:rPr>
        <w:t>:</w:t>
      </w:r>
    </w:p>
    <w:p w14:paraId="43FF26FA" w14:textId="77777777" w:rsidR="005974DC" w:rsidRPr="00E73FAF" w:rsidRDefault="005974DC" w:rsidP="002621F8">
      <w:pPr>
        <w:rPr>
          <w:rFonts w:ascii="Tahoma" w:hAnsi="Tahoma" w:cs="Tahoma"/>
          <w:b/>
          <w:sz w:val="22"/>
          <w:szCs w:val="22"/>
        </w:rPr>
      </w:pPr>
    </w:p>
    <w:p w14:paraId="3A2E688C" w14:textId="65C86CC9" w:rsidR="00182C32" w:rsidRPr="00E73FAF" w:rsidRDefault="00182C32" w:rsidP="00182C32">
      <w:pPr>
        <w:spacing w:line="360" w:lineRule="auto"/>
        <w:rPr>
          <w:rFonts w:ascii="Tahoma" w:hAnsi="Tahoma" w:cs="Tahoma"/>
          <w:sz w:val="22"/>
          <w:szCs w:val="22"/>
          <w:shd w:val="clear" w:color="auto" w:fill="FFFFFF"/>
        </w:rPr>
      </w:pPr>
      <w:r w:rsidRPr="00E73FAF">
        <w:rPr>
          <w:rFonts w:ascii="Tahoma" w:hAnsi="Tahoma" w:cs="Tahoma"/>
          <w:sz w:val="22"/>
          <w:szCs w:val="22"/>
        </w:rPr>
        <w:t xml:space="preserve">Headquartered in Metuchen, New Jersey, MouthWatch, LLC is a leader </w:t>
      </w:r>
      <w:r w:rsidRPr="2FB2E383">
        <w:rPr>
          <w:rFonts w:ascii="Tahoma" w:hAnsi="Tahoma" w:cs="Tahoma"/>
          <w:sz w:val="22"/>
          <w:szCs w:val="22"/>
        </w:rPr>
        <w:t>in innovative</w:t>
      </w:r>
      <w:r w:rsidR="00287E21" w:rsidRPr="2FB2E383">
        <w:rPr>
          <w:rFonts w:ascii="Tahoma" w:hAnsi="Tahoma" w:cs="Tahoma"/>
          <w:sz w:val="22"/>
          <w:szCs w:val="22"/>
        </w:rPr>
        <w:t xml:space="preserve"> patient-friendly, </w:t>
      </w:r>
      <w:r w:rsidR="00600530" w:rsidRPr="2FB2E383">
        <w:rPr>
          <w:rFonts w:ascii="Tahoma" w:hAnsi="Tahoma" w:cs="Tahoma"/>
          <w:sz w:val="22"/>
          <w:szCs w:val="22"/>
        </w:rPr>
        <w:t>clinician-focused</w:t>
      </w:r>
      <w:r w:rsidR="00600530" w:rsidRPr="00E73FAF">
        <w:rPr>
          <w:rFonts w:ascii="Tahoma" w:hAnsi="Tahoma" w:cs="Tahoma"/>
          <w:sz w:val="22"/>
          <w:szCs w:val="22"/>
        </w:rPr>
        <w:t xml:space="preserve"> </w:t>
      </w:r>
      <w:r w:rsidRPr="00E73FAF">
        <w:rPr>
          <w:rFonts w:ascii="Tahoma" w:hAnsi="Tahoma" w:cs="Tahoma"/>
          <w:sz w:val="22"/>
          <w:szCs w:val="22"/>
        </w:rPr>
        <w:t xml:space="preserve">teledentistry solutions, digital case presentation tools and intraoral imaging devices. The company is dedicated to </w:t>
      </w:r>
      <w:r w:rsidRPr="00E73FAF">
        <w:rPr>
          <w:rFonts w:ascii="Tahoma" w:hAnsi="Tahoma" w:cs="Tahoma"/>
          <w:sz w:val="22"/>
          <w:szCs w:val="22"/>
          <w:shd w:val="clear" w:color="auto" w:fill="FFFFFF"/>
        </w:rPr>
        <w:t>finding new ways to constantly improve the dental health experience for both patient and provider.</w:t>
      </w:r>
      <w:r w:rsidR="00E73FAF" w:rsidRPr="00E73FAF">
        <w:rPr>
          <w:rFonts w:ascii="Tahoma" w:hAnsi="Tahoma" w:cs="Tahoma"/>
          <w:sz w:val="22"/>
          <w:szCs w:val="22"/>
          <w:shd w:val="clear" w:color="auto" w:fill="FFFFFF"/>
        </w:rPr>
        <w:t xml:space="preserve"> </w:t>
      </w:r>
      <w:r w:rsidR="00954F90" w:rsidRPr="00E73FAF">
        <w:rPr>
          <w:rFonts w:ascii="Tahoma" w:hAnsi="Tahoma" w:cs="Tahoma"/>
          <w:sz w:val="22"/>
          <w:szCs w:val="22"/>
          <w:shd w:val="clear" w:color="auto" w:fill="FFFFFF"/>
        </w:rPr>
        <w:t xml:space="preserve">For more information, visit </w:t>
      </w:r>
      <w:hyperlink r:id="rId11" w:history="1">
        <w:r w:rsidR="00954F90" w:rsidRPr="00E73FAF">
          <w:rPr>
            <w:rStyle w:val="Hyperlink"/>
            <w:rFonts w:ascii="Tahoma" w:hAnsi="Tahoma" w:cs="Tahoma"/>
            <w:color w:val="002060"/>
            <w:sz w:val="22"/>
            <w:szCs w:val="22"/>
            <w:shd w:val="clear" w:color="auto" w:fill="FFFFFF"/>
          </w:rPr>
          <w:t>www.MouthWatch.com</w:t>
        </w:r>
      </w:hyperlink>
      <w:r w:rsidR="00954F90" w:rsidRPr="00E73FAF">
        <w:rPr>
          <w:rFonts w:ascii="Tahoma" w:hAnsi="Tahoma" w:cs="Tahoma"/>
          <w:color w:val="002060"/>
          <w:sz w:val="22"/>
          <w:szCs w:val="22"/>
          <w:shd w:val="clear" w:color="auto" w:fill="FFFFFF"/>
        </w:rPr>
        <w:t xml:space="preserve"> </w:t>
      </w:r>
      <w:r w:rsidR="00954F90" w:rsidRPr="00E73FAF">
        <w:rPr>
          <w:rFonts w:ascii="Tahoma" w:hAnsi="Tahoma" w:cs="Tahoma"/>
          <w:sz w:val="22"/>
          <w:szCs w:val="22"/>
          <w:shd w:val="clear" w:color="auto" w:fill="FFFFFF"/>
        </w:rPr>
        <w:t>.</w:t>
      </w:r>
    </w:p>
    <w:p w14:paraId="33FB49D6" w14:textId="77777777" w:rsidR="00E73FAF" w:rsidRDefault="00E73FAF" w:rsidP="006117A6">
      <w:pPr>
        <w:spacing w:line="360" w:lineRule="auto"/>
        <w:jc w:val="center"/>
        <w:rPr>
          <w:rFonts w:ascii="Tahoma" w:hAnsi="Tahoma" w:cs="Tahoma"/>
          <w:b/>
          <w:sz w:val="22"/>
          <w:szCs w:val="22"/>
          <w:shd w:val="clear" w:color="auto" w:fill="FFFFFF"/>
        </w:rPr>
      </w:pPr>
    </w:p>
    <w:p w14:paraId="5F947BFC" w14:textId="126E7E98" w:rsidR="00B33392" w:rsidRPr="00E73FAF" w:rsidRDefault="006117A6" w:rsidP="006117A6">
      <w:pPr>
        <w:spacing w:line="360" w:lineRule="auto"/>
        <w:jc w:val="center"/>
        <w:rPr>
          <w:rFonts w:ascii="Source Sans Pro ExtraLight" w:hAnsi="Source Sans Pro ExtraLight"/>
          <w:sz w:val="22"/>
          <w:szCs w:val="22"/>
        </w:rPr>
      </w:pPr>
      <w:r w:rsidRPr="00E73FAF">
        <w:rPr>
          <w:rFonts w:ascii="Tahoma" w:hAnsi="Tahoma" w:cs="Tahoma"/>
          <w:b/>
          <w:sz w:val="22"/>
          <w:szCs w:val="22"/>
          <w:shd w:val="clear" w:color="auto" w:fill="FFFFFF"/>
        </w:rPr>
        <w:t># # #</w:t>
      </w:r>
    </w:p>
    <w:sectPr w:rsidR="00B33392" w:rsidRPr="00E73FAF" w:rsidSect="00633B64">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023934" w14:textId="77777777" w:rsidR="00AD301F" w:rsidRDefault="00AD301F">
      <w:r>
        <w:separator/>
      </w:r>
    </w:p>
  </w:endnote>
  <w:endnote w:type="continuationSeparator" w:id="0">
    <w:p w14:paraId="3A785C41" w14:textId="77777777" w:rsidR="00AD301F" w:rsidRDefault="00AD3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ExtraLight">
    <w:charset w:val="00"/>
    <w:family w:val="swiss"/>
    <w:pitch w:val="variable"/>
    <w:sig w:usb0="600002F7" w:usb1="02000001" w:usb2="00000000" w:usb3="00000000" w:csb0="0000019F" w:csb1="00000000"/>
  </w:font>
  <w:font w:name="Source Sans Pro">
    <w:altName w:val="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9E20E" w14:textId="4734B16E" w:rsidR="00633B64" w:rsidRDefault="00633B64" w:rsidP="00633B64">
    <w:pPr>
      <w:pStyle w:val="Footer"/>
      <w:jc w:val="center"/>
      <w:rPr>
        <w:rFonts w:ascii="Source Sans Pro" w:hAnsi="Source Sans Pro"/>
        <w:sz w:val="16"/>
        <w:szCs w:val="16"/>
      </w:rPr>
    </w:pPr>
    <w:r>
      <w:rPr>
        <w:rFonts w:ascii="Source Sans Pro" w:hAnsi="Source Sans Pro"/>
        <w:noProof/>
        <w:sz w:val="16"/>
        <w:szCs w:val="16"/>
      </w:rPr>
      <w:drawing>
        <wp:inline distT="0" distB="0" distL="0" distR="0" wp14:anchorId="4B87B695" wp14:editId="3AEDC9D3">
          <wp:extent cx="1104900" cy="262178"/>
          <wp:effectExtent l="0" t="0" r="0" b="5080"/>
          <wp:docPr id="2" name="Picture 2"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w_logo_lg.jpg"/>
                  <pic:cNvPicPr/>
                </pic:nvPicPr>
                <pic:blipFill>
                  <a:blip r:embed="rId1">
                    <a:extLst>
                      <a:ext uri="{28A0092B-C50C-407E-A947-70E740481C1C}">
                        <a14:useLocalDpi xmlns:a14="http://schemas.microsoft.com/office/drawing/2010/main" val="0"/>
                      </a:ext>
                    </a:extLst>
                  </a:blip>
                  <a:stretch>
                    <a:fillRect/>
                  </a:stretch>
                </pic:blipFill>
                <pic:spPr>
                  <a:xfrm>
                    <a:off x="0" y="0"/>
                    <a:ext cx="1137483" cy="269909"/>
                  </a:xfrm>
                  <a:prstGeom prst="rect">
                    <a:avLst/>
                  </a:prstGeom>
                </pic:spPr>
              </pic:pic>
            </a:graphicData>
          </a:graphic>
        </wp:inline>
      </w:drawing>
    </w:r>
  </w:p>
  <w:p w14:paraId="3B80B7A3" w14:textId="77777777" w:rsidR="00633B64" w:rsidRDefault="00633B64" w:rsidP="00633B64">
    <w:pPr>
      <w:pStyle w:val="Footer"/>
      <w:jc w:val="center"/>
      <w:rPr>
        <w:rFonts w:ascii="Source Sans Pro" w:hAnsi="Source Sans Pro"/>
        <w:sz w:val="16"/>
        <w:szCs w:val="16"/>
      </w:rPr>
    </w:pPr>
  </w:p>
  <w:p w14:paraId="50056C41" w14:textId="3D020D3A" w:rsidR="00633B64" w:rsidRPr="00DC594E" w:rsidRDefault="00633B64" w:rsidP="00633B64">
    <w:pPr>
      <w:pStyle w:val="Footer"/>
      <w:jc w:val="center"/>
      <w:rPr>
        <w:rFonts w:ascii="Source Sans Pro" w:hAnsi="Source Sans Pro"/>
        <w:sz w:val="16"/>
        <w:szCs w:val="16"/>
      </w:rPr>
    </w:pPr>
    <w:r>
      <w:rPr>
        <w:rFonts w:ascii="Source Sans Pro" w:hAnsi="Source Sans Pro"/>
        <w:sz w:val="16"/>
        <w:szCs w:val="16"/>
      </w:rPr>
      <w:t>460 Main St, Ste B, Metuchen, NJ 08840</w:t>
    </w:r>
    <w:r w:rsidRPr="00DC594E">
      <w:rPr>
        <w:rFonts w:ascii="Source Sans Pro" w:hAnsi="Source Sans Pro"/>
        <w:sz w:val="16"/>
        <w:szCs w:val="16"/>
      </w:rPr>
      <w:br/>
      <w:t xml:space="preserve">tel: </w:t>
    </w:r>
    <w:r>
      <w:rPr>
        <w:rFonts w:ascii="Source Sans Pro" w:hAnsi="Source Sans Pro"/>
        <w:sz w:val="16"/>
        <w:szCs w:val="16"/>
      </w:rPr>
      <w:t>877.544.4342</w:t>
    </w:r>
    <w:r w:rsidRPr="00DC594E">
      <w:rPr>
        <w:rFonts w:ascii="Source Sans Pro" w:hAnsi="Source Sans Pro"/>
        <w:sz w:val="16"/>
        <w:szCs w:val="16"/>
      </w:rPr>
      <w:t xml:space="preserve"> | email: info@mouthwatch</w:t>
    </w:r>
    <w:r>
      <w:rPr>
        <w:rFonts w:ascii="Source Sans Pro" w:hAnsi="Source Sans Pro"/>
        <w:sz w:val="16"/>
        <w:szCs w:val="16"/>
      </w:rPr>
      <w:t>.com | m</w:t>
    </w:r>
    <w:r w:rsidRPr="00DC594E">
      <w:rPr>
        <w:rFonts w:ascii="Source Sans Pro" w:hAnsi="Source Sans Pro"/>
        <w:sz w:val="16"/>
        <w:szCs w:val="16"/>
      </w:rPr>
      <w:t xml:space="preserve">outhwatch.com </w:t>
    </w:r>
  </w:p>
  <w:p w14:paraId="648EC677" w14:textId="77777777" w:rsidR="00633B64" w:rsidRDefault="00633B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7E51C" w14:textId="77777777" w:rsidR="00063602" w:rsidRDefault="00063602" w:rsidP="00063602">
    <w:pPr>
      <w:pStyle w:val="Footer"/>
      <w:jc w:val="center"/>
      <w:rPr>
        <w:rFonts w:ascii="Source Sans Pro" w:hAnsi="Source Sans Pro"/>
        <w:sz w:val="16"/>
        <w:szCs w:val="16"/>
      </w:rPr>
    </w:pPr>
    <w:r>
      <w:rPr>
        <w:rFonts w:ascii="Source Sans Pro" w:hAnsi="Source Sans Pro"/>
        <w:noProof/>
        <w:sz w:val="16"/>
        <w:szCs w:val="16"/>
      </w:rPr>
      <w:drawing>
        <wp:inline distT="0" distB="0" distL="0" distR="0" wp14:anchorId="5889C974" wp14:editId="39023E35">
          <wp:extent cx="1104900" cy="262178"/>
          <wp:effectExtent l="0" t="0" r="0" b="5080"/>
          <wp:docPr id="3" name="Picture 3"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w_logo_lg.jpg"/>
                  <pic:cNvPicPr/>
                </pic:nvPicPr>
                <pic:blipFill>
                  <a:blip r:embed="rId1">
                    <a:extLst>
                      <a:ext uri="{28A0092B-C50C-407E-A947-70E740481C1C}">
                        <a14:useLocalDpi xmlns:a14="http://schemas.microsoft.com/office/drawing/2010/main" val="0"/>
                      </a:ext>
                    </a:extLst>
                  </a:blip>
                  <a:stretch>
                    <a:fillRect/>
                  </a:stretch>
                </pic:blipFill>
                <pic:spPr>
                  <a:xfrm>
                    <a:off x="0" y="0"/>
                    <a:ext cx="1137483" cy="269909"/>
                  </a:xfrm>
                  <a:prstGeom prst="rect">
                    <a:avLst/>
                  </a:prstGeom>
                </pic:spPr>
              </pic:pic>
            </a:graphicData>
          </a:graphic>
        </wp:inline>
      </w:drawing>
    </w:r>
  </w:p>
  <w:p w14:paraId="4C6D4674" w14:textId="77777777" w:rsidR="00063602" w:rsidRDefault="00063602" w:rsidP="00063602">
    <w:pPr>
      <w:pStyle w:val="Footer"/>
      <w:jc w:val="center"/>
      <w:rPr>
        <w:rFonts w:ascii="Source Sans Pro" w:hAnsi="Source Sans Pro"/>
        <w:sz w:val="16"/>
        <w:szCs w:val="16"/>
      </w:rPr>
    </w:pPr>
  </w:p>
  <w:p w14:paraId="17349D78" w14:textId="77777777" w:rsidR="00063602" w:rsidRPr="00DC594E" w:rsidRDefault="00063602" w:rsidP="00063602">
    <w:pPr>
      <w:pStyle w:val="Footer"/>
      <w:jc w:val="center"/>
      <w:rPr>
        <w:rFonts w:ascii="Source Sans Pro" w:hAnsi="Source Sans Pro"/>
        <w:sz w:val="16"/>
        <w:szCs w:val="16"/>
      </w:rPr>
    </w:pPr>
    <w:r>
      <w:rPr>
        <w:rFonts w:ascii="Source Sans Pro" w:hAnsi="Source Sans Pro"/>
        <w:sz w:val="16"/>
        <w:szCs w:val="16"/>
      </w:rPr>
      <w:t>460 Main St, Ste B, Metuchen, NJ 08840</w:t>
    </w:r>
    <w:r w:rsidRPr="00DC594E">
      <w:rPr>
        <w:rFonts w:ascii="Source Sans Pro" w:hAnsi="Source Sans Pro"/>
        <w:sz w:val="16"/>
        <w:szCs w:val="16"/>
      </w:rPr>
      <w:br/>
      <w:t xml:space="preserve">tel: </w:t>
    </w:r>
    <w:r>
      <w:rPr>
        <w:rFonts w:ascii="Source Sans Pro" w:hAnsi="Source Sans Pro"/>
        <w:sz w:val="16"/>
        <w:szCs w:val="16"/>
      </w:rPr>
      <w:t>877.544.4342</w:t>
    </w:r>
    <w:r w:rsidRPr="00DC594E">
      <w:rPr>
        <w:rFonts w:ascii="Source Sans Pro" w:hAnsi="Source Sans Pro"/>
        <w:sz w:val="16"/>
        <w:szCs w:val="16"/>
      </w:rPr>
      <w:t xml:space="preserve"> | email: info@mouthwatch</w:t>
    </w:r>
    <w:r>
      <w:rPr>
        <w:rFonts w:ascii="Source Sans Pro" w:hAnsi="Source Sans Pro"/>
        <w:sz w:val="16"/>
        <w:szCs w:val="16"/>
      </w:rPr>
      <w:t>.com | m</w:t>
    </w:r>
    <w:r w:rsidRPr="00DC594E">
      <w:rPr>
        <w:rFonts w:ascii="Source Sans Pro" w:hAnsi="Source Sans Pro"/>
        <w:sz w:val="16"/>
        <w:szCs w:val="16"/>
      </w:rPr>
      <w:t xml:space="preserve">outhwatch.com </w:t>
    </w:r>
  </w:p>
  <w:p w14:paraId="7D5D95EC" w14:textId="77777777" w:rsidR="00262013" w:rsidRDefault="00262013" w:rsidP="005211AE">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25232" w14:textId="77777777" w:rsidR="00B67861" w:rsidRPr="00DC594E" w:rsidRDefault="00B37ABB" w:rsidP="00B67861">
    <w:pPr>
      <w:pStyle w:val="Footer"/>
      <w:jc w:val="center"/>
      <w:rPr>
        <w:rFonts w:ascii="Source Sans Pro" w:hAnsi="Source Sans Pro"/>
        <w:sz w:val="16"/>
        <w:szCs w:val="16"/>
      </w:rPr>
    </w:pPr>
    <w:r>
      <w:rPr>
        <w:rFonts w:ascii="Source Sans Pro" w:hAnsi="Source Sans Pro"/>
        <w:sz w:val="16"/>
        <w:szCs w:val="16"/>
      </w:rPr>
      <w:t>460 Main St, Ste B, Metuchen, NJ 08840</w:t>
    </w:r>
    <w:r w:rsidR="003E7687" w:rsidRPr="00DC594E">
      <w:rPr>
        <w:rFonts w:ascii="Source Sans Pro" w:hAnsi="Source Sans Pro"/>
        <w:sz w:val="16"/>
        <w:szCs w:val="16"/>
      </w:rPr>
      <w:br/>
      <w:t xml:space="preserve">tel: </w:t>
    </w:r>
    <w:r w:rsidR="00DC594E">
      <w:rPr>
        <w:rFonts w:ascii="Source Sans Pro" w:hAnsi="Source Sans Pro"/>
        <w:sz w:val="16"/>
        <w:szCs w:val="16"/>
      </w:rPr>
      <w:t>877.544.4342</w:t>
    </w:r>
    <w:r w:rsidR="003E7687" w:rsidRPr="00DC594E">
      <w:rPr>
        <w:rFonts w:ascii="Source Sans Pro" w:hAnsi="Source Sans Pro"/>
        <w:sz w:val="16"/>
        <w:szCs w:val="16"/>
      </w:rPr>
      <w:t xml:space="preserve"> | email: info@mouthwatch</w:t>
    </w:r>
    <w:r w:rsidR="00DC594E">
      <w:rPr>
        <w:rFonts w:ascii="Source Sans Pro" w:hAnsi="Source Sans Pro"/>
        <w:sz w:val="16"/>
        <w:szCs w:val="16"/>
      </w:rPr>
      <w:t xml:space="preserve">.com | </w:t>
    </w:r>
    <w:r>
      <w:rPr>
        <w:rFonts w:ascii="Source Sans Pro" w:hAnsi="Source Sans Pro"/>
        <w:sz w:val="16"/>
        <w:szCs w:val="16"/>
      </w:rPr>
      <w:t>m</w:t>
    </w:r>
    <w:r w:rsidR="003E7687" w:rsidRPr="00DC594E">
      <w:rPr>
        <w:rFonts w:ascii="Source Sans Pro" w:hAnsi="Source Sans Pro"/>
        <w:sz w:val="16"/>
        <w:szCs w:val="16"/>
      </w:rPr>
      <w:t xml:space="preserve">outhwatch.com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31FCF4" w14:textId="77777777" w:rsidR="00AD301F" w:rsidRDefault="00AD301F">
      <w:r>
        <w:separator/>
      </w:r>
    </w:p>
  </w:footnote>
  <w:footnote w:type="continuationSeparator" w:id="0">
    <w:p w14:paraId="6E0ABC78" w14:textId="77777777" w:rsidR="00AD301F" w:rsidRDefault="00AD30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CABB2" w14:textId="77777777" w:rsidR="00262013" w:rsidRDefault="00262013" w:rsidP="005211A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C123F" w14:textId="6BC46720" w:rsidR="00633B64" w:rsidRDefault="00633B64" w:rsidP="00FB5242">
    <w:pPr>
      <w:pStyle w:val="Header"/>
      <w:jc w:val="right"/>
    </w:pPr>
    <w:r>
      <w:rPr>
        <w:noProof/>
      </w:rPr>
      <w:drawing>
        <wp:anchor distT="0" distB="0" distL="114300" distR="114300" simplePos="0" relativeHeight="251657728" behindDoc="0" locked="0" layoutInCell="1" allowOverlap="1" wp14:anchorId="1EA945E1" wp14:editId="46E7EAAD">
          <wp:simplePos x="0" y="0"/>
          <wp:positionH relativeFrom="column">
            <wp:posOffset>-438150</wp:posOffset>
          </wp:positionH>
          <wp:positionV relativeFrom="page">
            <wp:posOffset>323850</wp:posOffset>
          </wp:positionV>
          <wp:extent cx="2933700" cy="857250"/>
          <wp:effectExtent l="0" t="0" r="0" b="0"/>
          <wp:wrapSquare wrapText="bothSides"/>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857250"/>
                  </a:xfrm>
                  <a:prstGeom prst="rect">
                    <a:avLst/>
                  </a:prstGeom>
                  <a:noFill/>
                </pic:spPr>
              </pic:pic>
            </a:graphicData>
          </a:graphic>
          <wp14:sizeRelH relativeFrom="page">
            <wp14:pctWidth>0</wp14:pctWidth>
          </wp14:sizeRelH>
          <wp14:sizeRelV relativeFrom="page">
            <wp14:pctHeight>0</wp14:pctHeight>
          </wp14:sizeRelV>
        </wp:anchor>
      </w:drawing>
    </w:r>
  </w:p>
  <w:p w14:paraId="5B619F9E" w14:textId="68B517A8" w:rsidR="00B67861" w:rsidRDefault="00B67861" w:rsidP="00FB5242">
    <w:pPr>
      <w:pStyle w:val="Header"/>
      <w:jc w:val="right"/>
    </w:pPr>
  </w:p>
  <w:p w14:paraId="06596A91" w14:textId="59EF858F" w:rsidR="00633B64" w:rsidRDefault="00633B64" w:rsidP="00FB5242">
    <w:pPr>
      <w:pStyle w:val="Header"/>
      <w:jc w:val="right"/>
    </w:pPr>
  </w:p>
  <w:p w14:paraId="54E3A59A" w14:textId="3C54D8F1" w:rsidR="00633B64" w:rsidRDefault="00633B64" w:rsidP="00FB5242">
    <w:pPr>
      <w:pStyle w:val="Header"/>
      <w:jc w:val="right"/>
    </w:pPr>
  </w:p>
  <w:p w14:paraId="1E1360C8" w14:textId="68749A37" w:rsidR="00633B64" w:rsidRDefault="00633B64" w:rsidP="00FB5242">
    <w:pPr>
      <w:pStyle w:val="Header"/>
      <w:jc w:val="right"/>
    </w:pPr>
  </w:p>
  <w:p w14:paraId="5C4D2DB5" w14:textId="77777777" w:rsidR="00633B64" w:rsidRPr="00FB5242" w:rsidRDefault="00633B64" w:rsidP="00FB524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371A9"/>
    <w:multiLevelType w:val="hybridMultilevel"/>
    <w:tmpl w:val="99164680"/>
    <w:lvl w:ilvl="0" w:tplc="0409000F">
      <w:start w:val="1"/>
      <w:numFmt w:val="decimal"/>
      <w:lvlText w:val="%1."/>
      <w:lvlJc w:val="left"/>
      <w:pPr>
        <w:ind w:left="790" w:hanging="360"/>
      </w:p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1" w15:restartNumberingAfterBreak="0">
    <w:nsid w:val="0D035DA7"/>
    <w:multiLevelType w:val="hybridMultilevel"/>
    <w:tmpl w:val="2F3C7B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506063"/>
    <w:multiLevelType w:val="hybridMultilevel"/>
    <w:tmpl w:val="3F6210B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89503A"/>
    <w:multiLevelType w:val="hybridMultilevel"/>
    <w:tmpl w:val="8408AAE4"/>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4" w15:restartNumberingAfterBreak="0">
    <w:nsid w:val="2894640D"/>
    <w:multiLevelType w:val="hybridMultilevel"/>
    <w:tmpl w:val="5F827B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AC0F4A"/>
    <w:multiLevelType w:val="hybridMultilevel"/>
    <w:tmpl w:val="794A9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6110C2"/>
    <w:multiLevelType w:val="hybridMultilevel"/>
    <w:tmpl w:val="C4E888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DC0D98"/>
    <w:multiLevelType w:val="hybridMultilevel"/>
    <w:tmpl w:val="FC46B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6B1405"/>
    <w:multiLevelType w:val="hybridMultilevel"/>
    <w:tmpl w:val="A5D46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F41637"/>
    <w:multiLevelType w:val="hybridMultilevel"/>
    <w:tmpl w:val="57F01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E301B6"/>
    <w:multiLevelType w:val="hybridMultilevel"/>
    <w:tmpl w:val="8E7829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BD45B2"/>
    <w:multiLevelType w:val="singleLevel"/>
    <w:tmpl w:val="E864FCBE"/>
    <w:lvl w:ilvl="0">
      <w:start w:val="2"/>
      <w:numFmt w:val="decimal"/>
      <w:lvlText w:val="%1."/>
      <w:legacy w:legacy="1" w:legacySpace="120" w:legacyIndent="360"/>
      <w:lvlJc w:val="left"/>
      <w:pPr>
        <w:ind w:left="1080" w:hanging="360"/>
      </w:pPr>
    </w:lvl>
  </w:abstractNum>
  <w:num w:numId="1">
    <w:abstractNumId w:val="11"/>
  </w:num>
  <w:num w:numId="2">
    <w:abstractNumId w:val="1"/>
  </w:num>
  <w:num w:numId="3">
    <w:abstractNumId w:val="6"/>
  </w:num>
  <w:num w:numId="4">
    <w:abstractNumId w:val="5"/>
  </w:num>
  <w:num w:numId="5">
    <w:abstractNumId w:val="7"/>
  </w:num>
  <w:num w:numId="6">
    <w:abstractNumId w:val="4"/>
  </w:num>
  <w:num w:numId="7">
    <w:abstractNumId w:val="10"/>
  </w:num>
  <w:num w:numId="8">
    <w:abstractNumId w:val="8"/>
  </w:num>
  <w:num w:numId="9">
    <w:abstractNumId w:val="3"/>
  </w:num>
  <w:num w:numId="10">
    <w:abstractNumId w:val="9"/>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1AE"/>
    <w:rsid w:val="00001CE0"/>
    <w:rsid w:val="00002DC5"/>
    <w:rsid w:val="000165EC"/>
    <w:rsid w:val="000228B7"/>
    <w:rsid w:val="00025E8E"/>
    <w:rsid w:val="0004184A"/>
    <w:rsid w:val="00043003"/>
    <w:rsid w:val="000438A4"/>
    <w:rsid w:val="00054689"/>
    <w:rsid w:val="00062967"/>
    <w:rsid w:val="00063602"/>
    <w:rsid w:val="0007174E"/>
    <w:rsid w:val="00076472"/>
    <w:rsid w:val="0008151C"/>
    <w:rsid w:val="000860BB"/>
    <w:rsid w:val="00097313"/>
    <w:rsid w:val="000D0A3C"/>
    <w:rsid w:val="000E7707"/>
    <w:rsid w:val="001254F5"/>
    <w:rsid w:val="00150E39"/>
    <w:rsid w:val="00152A7C"/>
    <w:rsid w:val="0015469F"/>
    <w:rsid w:val="00161F21"/>
    <w:rsid w:val="00173608"/>
    <w:rsid w:val="00182C32"/>
    <w:rsid w:val="0018644C"/>
    <w:rsid w:val="00187AC3"/>
    <w:rsid w:val="00190459"/>
    <w:rsid w:val="0019635B"/>
    <w:rsid w:val="001A6974"/>
    <w:rsid w:val="001B0016"/>
    <w:rsid w:val="001C0A2D"/>
    <w:rsid w:val="001C3374"/>
    <w:rsid w:val="001C626D"/>
    <w:rsid w:val="001C711E"/>
    <w:rsid w:val="001D413E"/>
    <w:rsid w:val="001D7435"/>
    <w:rsid w:val="001E4483"/>
    <w:rsid w:val="001F500A"/>
    <w:rsid w:val="002000E0"/>
    <w:rsid w:val="0020509C"/>
    <w:rsid w:val="00214371"/>
    <w:rsid w:val="00223565"/>
    <w:rsid w:val="00224586"/>
    <w:rsid w:val="002354D3"/>
    <w:rsid w:val="0023765E"/>
    <w:rsid w:val="00254628"/>
    <w:rsid w:val="002610D3"/>
    <w:rsid w:val="00262013"/>
    <w:rsid w:val="002621F8"/>
    <w:rsid w:val="0027522E"/>
    <w:rsid w:val="002803A6"/>
    <w:rsid w:val="00281DD3"/>
    <w:rsid w:val="00287E21"/>
    <w:rsid w:val="00287EDA"/>
    <w:rsid w:val="00290586"/>
    <w:rsid w:val="002A6006"/>
    <w:rsid w:val="002B288B"/>
    <w:rsid w:val="002C4588"/>
    <w:rsid w:val="002C6984"/>
    <w:rsid w:val="002E7B06"/>
    <w:rsid w:val="003037BE"/>
    <w:rsid w:val="00311A30"/>
    <w:rsid w:val="0031773B"/>
    <w:rsid w:val="00332930"/>
    <w:rsid w:val="0033402B"/>
    <w:rsid w:val="003456DE"/>
    <w:rsid w:val="003617E3"/>
    <w:rsid w:val="00367750"/>
    <w:rsid w:val="0038410E"/>
    <w:rsid w:val="00385CFD"/>
    <w:rsid w:val="003C1B12"/>
    <w:rsid w:val="003C6B34"/>
    <w:rsid w:val="003E61B2"/>
    <w:rsid w:val="003E71C2"/>
    <w:rsid w:val="003E7687"/>
    <w:rsid w:val="003F0AAC"/>
    <w:rsid w:val="004044D4"/>
    <w:rsid w:val="00404BC0"/>
    <w:rsid w:val="00410BD8"/>
    <w:rsid w:val="00423FBD"/>
    <w:rsid w:val="00427EA5"/>
    <w:rsid w:val="004325B0"/>
    <w:rsid w:val="00460F87"/>
    <w:rsid w:val="0048128C"/>
    <w:rsid w:val="004B0595"/>
    <w:rsid w:val="004C1AD8"/>
    <w:rsid w:val="004E0316"/>
    <w:rsid w:val="004E4806"/>
    <w:rsid w:val="004E49F6"/>
    <w:rsid w:val="004E5AAB"/>
    <w:rsid w:val="005211AE"/>
    <w:rsid w:val="005301E8"/>
    <w:rsid w:val="00535311"/>
    <w:rsid w:val="005538A6"/>
    <w:rsid w:val="0055669F"/>
    <w:rsid w:val="0057374E"/>
    <w:rsid w:val="00574019"/>
    <w:rsid w:val="00577AB1"/>
    <w:rsid w:val="005974DC"/>
    <w:rsid w:val="0059773B"/>
    <w:rsid w:val="005A2609"/>
    <w:rsid w:val="005A2C90"/>
    <w:rsid w:val="005D1C4C"/>
    <w:rsid w:val="005D3B6B"/>
    <w:rsid w:val="005E197D"/>
    <w:rsid w:val="005F262C"/>
    <w:rsid w:val="005F2B09"/>
    <w:rsid w:val="00600530"/>
    <w:rsid w:val="00606142"/>
    <w:rsid w:val="006115F0"/>
    <w:rsid w:val="006117A6"/>
    <w:rsid w:val="00614D10"/>
    <w:rsid w:val="00616F4E"/>
    <w:rsid w:val="00633B64"/>
    <w:rsid w:val="00634B01"/>
    <w:rsid w:val="00645F0F"/>
    <w:rsid w:val="00656E42"/>
    <w:rsid w:val="006603D5"/>
    <w:rsid w:val="0067229F"/>
    <w:rsid w:val="00677EEC"/>
    <w:rsid w:val="00695CDE"/>
    <w:rsid w:val="00697485"/>
    <w:rsid w:val="006A3003"/>
    <w:rsid w:val="006B4729"/>
    <w:rsid w:val="006C0DDD"/>
    <w:rsid w:val="006C3FB5"/>
    <w:rsid w:val="006D7D73"/>
    <w:rsid w:val="006E0189"/>
    <w:rsid w:val="00710265"/>
    <w:rsid w:val="007270F9"/>
    <w:rsid w:val="00734E3D"/>
    <w:rsid w:val="0073772E"/>
    <w:rsid w:val="0075366A"/>
    <w:rsid w:val="00761A09"/>
    <w:rsid w:val="00762500"/>
    <w:rsid w:val="00764271"/>
    <w:rsid w:val="00770461"/>
    <w:rsid w:val="00781C76"/>
    <w:rsid w:val="00784439"/>
    <w:rsid w:val="007912F2"/>
    <w:rsid w:val="007B1E33"/>
    <w:rsid w:val="007B4404"/>
    <w:rsid w:val="007C262E"/>
    <w:rsid w:val="007C6210"/>
    <w:rsid w:val="007D2BC8"/>
    <w:rsid w:val="007D4F8B"/>
    <w:rsid w:val="007D63DC"/>
    <w:rsid w:val="007E0BE2"/>
    <w:rsid w:val="007E7969"/>
    <w:rsid w:val="00803F0F"/>
    <w:rsid w:val="00806F4A"/>
    <w:rsid w:val="00830DF1"/>
    <w:rsid w:val="00834D0C"/>
    <w:rsid w:val="00837D81"/>
    <w:rsid w:val="00843327"/>
    <w:rsid w:val="0084753A"/>
    <w:rsid w:val="00854341"/>
    <w:rsid w:val="008618FD"/>
    <w:rsid w:val="008644BB"/>
    <w:rsid w:val="008669A3"/>
    <w:rsid w:val="00870C28"/>
    <w:rsid w:val="00880C9B"/>
    <w:rsid w:val="008817FA"/>
    <w:rsid w:val="008C0F4F"/>
    <w:rsid w:val="008C53C5"/>
    <w:rsid w:val="008D36FD"/>
    <w:rsid w:val="008D37E7"/>
    <w:rsid w:val="008D3A13"/>
    <w:rsid w:val="008E549F"/>
    <w:rsid w:val="008F4818"/>
    <w:rsid w:val="00900800"/>
    <w:rsid w:val="0091047A"/>
    <w:rsid w:val="00923DBB"/>
    <w:rsid w:val="009331D7"/>
    <w:rsid w:val="00954F90"/>
    <w:rsid w:val="00960EBD"/>
    <w:rsid w:val="00970BF9"/>
    <w:rsid w:val="009876C7"/>
    <w:rsid w:val="00990183"/>
    <w:rsid w:val="00995F01"/>
    <w:rsid w:val="009B3DA6"/>
    <w:rsid w:val="009D6D33"/>
    <w:rsid w:val="009E6934"/>
    <w:rsid w:val="00A21136"/>
    <w:rsid w:val="00A23545"/>
    <w:rsid w:val="00A37076"/>
    <w:rsid w:val="00A44EFE"/>
    <w:rsid w:val="00A44F7E"/>
    <w:rsid w:val="00A530F4"/>
    <w:rsid w:val="00A57391"/>
    <w:rsid w:val="00A70A89"/>
    <w:rsid w:val="00A95F32"/>
    <w:rsid w:val="00AB1DCB"/>
    <w:rsid w:val="00AB36EC"/>
    <w:rsid w:val="00AB6C4B"/>
    <w:rsid w:val="00AD301F"/>
    <w:rsid w:val="00AE052F"/>
    <w:rsid w:val="00B04328"/>
    <w:rsid w:val="00B051BD"/>
    <w:rsid w:val="00B05A59"/>
    <w:rsid w:val="00B138B9"/>
    <w:rsid w:val="00B1445A"/>
    <w:rsid w:val="00B15169"/>
    <w:rsid w:val="00B1697E"/>
    <w:rsid w:val="00B21BF3"/>
    <w:rsid w:val="00B30921"/>
    <w:rsid w:val="00B33392"/>
    <w:rsid w:val="00B37ABB"/>
    <w:rsid w:val="00B37B29"/>
    <w:rsid w:val="00B406B2"/>
    <w:rsid w:val="00B46BB4"/>
    <w:rsid w:val="00B50E59"/>
    <w:rsid w:val="00B521BA"/>
    <w:rsid w:val="00B5311B"/>
    <w:rsid w:val="00B57178"/>
    <w:rsid w:val="00B6365A"/>
    <w:rsid w:val="00B67861"/>
    <w:rsid w:val="00B74CC2"/>
    <w:rsid w:val="00B84636"/>
    <w:rsid w:val="00B94B44"/>
    <w:rsid w:val="00BA4B34"/>
    <w:rsid w:val="00BB7A1F"/>
    <w:rsid w:val="00BE398A"/>
    <w:rsid w:val="00BE3ED7"/>
    <w:rsid w:val="00BF2790"/>
    <w:rsid w:val="00C60FB3"/>
    <w:rsid w:val="00C61108"/>
    <w:rsid w:val="00C7568A"/>
    <w:rsid w:val="00C867FE"/>
    <w:rsid w:val="00C97B6E"/>
    <w:rsid w:val="00CB23AC"/>
    <w:rsid w:val="00CC29E1"/>
    <w:rsid w:val="00CC740C"/>
    <w:rsid w:val="00CD0E42"/>
    <w:rsid w:val="00CD1711"/>
    <w:rsid w:val="00CE1E90"/>
    <w:rsid w:val="00CE5B42"/>
    <w:rsid w:val="00CF7E4E"/>
    <w:rsid w:val="00D10F36"/>
    <w:rsid w:val="00D21CA7"/>
    <w:rsid w:val="00D2389D"/>
    <w:rsid w:val="00D36B95"/>
    <w:rsid w:val="00D47FC5"/>
    <w:rsid w:val="00D54E8B"/>
    <w:rsid w:val="00D641BF"/>
    <w:rsid w:val="00D724BB"/>
    <w:rsid w:val="00D72975"/>
    <w:rsid w:val="00D76AD1"/>
    <w:rsid w:val="00D77921"/>
    <w:rsid w:val="00D97360"/>
    <w:rsid w:val="00DB707F"/>
    <w:rsid w:val="00DC594E"/>
    <w:rsid w:val="00DD1C7C"/>
    <w:rsid w:val="00DE50B8"/>
    <w:rsid w:val="00DE564D"/>
    <w:rsid w:val="00DE6B83"/>
    <w:rsid w:val="00DF281B"/>
    <w:rsid w:val="00DF518C"/>
    <w:rsid w:val="00E07255"/>
    <w:rsid w:val="00E119BB"/>
    <w:rsid w:val="00E17D36"/>
    <w:rsid w:val="00E21D1E"/>
    <w:rsid w:val="00E4522D"/>
    <w:rsid w:val="00E45DCD"/>
    <w:rsid w:val="00E47E9C"/>
    <w:rsid w:val="00E56E38"/>
    <w:rsid w:val="00E62F5C"/>
    <w:rsid w:val="00E65184"/>
    <w:rsid w:val="00E73FAF"/>
    <w:rsid w:val="00E77245"/>
    <w:rsid w:val="00E913F8"/>
    <w:rsid w:val="00EA0CA0"/>
    <w:rsid w:val="00EA2D70"/>
    <w:rsid w:val="00EA4B85"/>
    <w:rsid w:val="00EA6A6B"/>
    <w:rsid w:val="00ED620B"/>
    <w:rsid w:val="00ED653E"/>
    <w:rsid w:val="00EE0A7D"/>
    <w:rsid w:val="00F031F2"/>
    <w:rsid w:val="00F0632E"/>
    <w:rsid w:val="00F16F97"/>
    <w:rsid w:val="00F31E03"/>
    <w:rsid w:val="00F32849"/>
    <w:rsid w:val="00F501F9"/>
    <w:rsid w:val="00F524F0"/>
    <w:rsid w:val="00F55023"/>
    <w:rsid w:val="00F62B91"/>
    <w:rsid w:val="00F64FEC"/>
    <w:rsid w:val="00F666E7"/>
    <w:rsid w:val="00F676E0"/>
    <w:rsid w:val="00F76F01"/>
    <w:rsid w:val="00F86ECE"/>
    <w:rsid w:val="00FB4F2B"/>
    <w:rsid w:val="00FB5242"/>
    <w:rsid w:val="00FC2F93"/>
    <w:rsid w:val="00FC587B"/>
    <w:rsid w:val="00FC5A41"/>
    <w:rsid w:val="00FE3461"/>
    <w:rsid w:val="00FE4A5E"/>
    <w:rsid w:val="00FE7DD2"/>
    <w:rsid w:val="00FF11C5"/>
    <w:rsid w:val="00FF1A19"/>
    <w:rsid w:val="2FB2E3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89A809"/>
  <w15:docId w15:val="{15D7ABF8-97B1-4AAB-9933-9ADCA395A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174E"/>
    <w:rPr>
      <w:sz w:val="24"/>
      <w:szCs w:val="24"/>
    </w:rPr>
  </w:style>
  <w:style w:type="paragraph" w:styleId="Heading1">
    <w:name w:val="heading 1"/>
    <w:basedOn w:val="Normal"/>
    <w:next w:val="Normal"/>
    <w:link w:val="Heading1Char"/>
    <w:qFormat/>
    <w:rsid w:val="0033293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677EE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677EEC"/>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211AE"/>
    <w:pPr>
      <w:tabs>
        <w:tab w:val="center" w:pos="4320"/>
        <w:tab w:val="right" w:pos="8640"/>
      </w:tabs>
    </w:pPr>
  </w:style>
  <w:style w:type="paragraph" w:styleId="Footer">
    <w:name w:val="footer"/>
    <w:basedOn w:val="Normal"/>
    <w:rsid w:val="005211AE"/>
    <w:pPr>
      <w:tabs>
        <w:tab w:val="center" w:pos="4320"/>
        <w:tab w:val="right" w:pos="8640"/>
      </w:tabs>
    </w:pPr>
  </w:style>
  <w:style w:type="character" w:styleId="Hyperlink">
    <w:name w:val="Hyperlink"/>
    <w:rsid w:val="00CD1711"/>
    <w:rPr>
      <w:color w:val="0000FF"/>
      <w:u w:val="single"/>
    </w:rPr>
  </w:style>
  <w:style w:type="paragraph" w:styleId="Title">
    <w:name w:val="Title"/>
    <w:basedOn w:val="Normal"/>
    <w:link w:val="TitleChar"/>
    <w:qFormat/>
    <w:rsid w:val="00B67861"/>
    <w:pPr>
      <w:widowControl w:val="0"/>
      <w:overflowPunct w:val="0"/>
      <w:autoSpaceDE w:val="0"/>
      <w:autoSpaceDN w:val="0"/>
      <w:adjustRightInd w:val="0"/>
      <w:jc w:val="center"/>
      <w:textAlignment w:val="baseline"/>
    </w:pPr>
    <w:rPr>
      <w:sz w:val="20"/>
      <w:szCs w:val="20"/>
      <w:u w:val="single"/>
    </w:rPr>
  </w:style>
  <w:style w:type="character" w:customStyle="1" w:styleId="TitleChar">
    <w:name w:val="Title Char"/>
    <w:link w:val="Title"/>
    <w:rsid w:val="00B67861"/>
    <w:rPr>
      <w:u w:val="single"/>
    </w:rPr>
  </w:style>
  <w:style w:type="paragraph" w:styleId="BodyText">
    <w:name w:val="Body Text"/>
    <w:basedOn w:val="Normal"/>
    <w:link w:val="BodyTextChar"/>
    <w:rsid w:val="00B67861"/>
    <w:pPr>
      <w:widowControl w:val="0"/>
      <w:overflowPunct w:val="0"/>
      <w:autoSpaceDE w:val="0"/>
      <w:autoSpaceDN w:val="0"/>
      <w:adjustRightInd w:val="0"/>
      <w:jc w:val="both"/>
      <w:textAlignment w:val="baseline"/>
    </w:pPr>
    <w:rPr>
      <w:sz w:val="20"/>
      <w:szCs w:val="20"/>
    </w:rPr>
  </w:style>
  <w:style w:type="character" w:customStyle="1" w:styleId="BodyTextChar">
    <w:name w:val="Body Text Char"/>
    <w:basedOn w:val="DefaultParagraphFont"/>
    <w:link w:val="BodyText"/>
    <w:rsid w:val="00B67861"/>
  </w:style>
  <w:style w:type="paragraph" w:styleId="BodyTextIndent">
    <w:name w:val="Body Text Indent"/>
    <w:basedOn w:val="Normal"/>
    <w:link w:val="BodyTextIndentChar"/>
    <w:rsid w:val="00B67861"/>
    <w:pPr>
      <w:widowControl w:val="0"/>
      <w:overflowPunct w:val="0"/>
      <w:autoSpaceDE w:val="0"/>
      <w:autoSpaceDN w:val="0"/>
      <w:adjustRightInd w:val="0"/>
      <w:ind w:left="720"/>
      <w:jc w:val="both"/>
      <w:textAlignment w:val="baseline"/>
    </w:pPr>
    <w:rPr>
      <w:sz w:val="20"/>
      <w:szCs w:val="20"/>
    </w:rPr>
  </w:style>
  <w:style w:type="character" w:customStyle="1" w:styleId="BodyTextIndentChar">
    <w:name w:val="Body Text Indent Char"/>
    <w:basedOn w:val="DefaultParagraphFont"/>
    <w:link w:val="BodyTextIndent"/>
    <w:rsid w:val="00B67861"/>
  </w:style>
  <w:style w:type="paragraph" w:styleId="BodyTextIndent2">
    <w:name w:val="Body Text Indent 2"/>
    <w:basedOn w:val="Normal"/>
    <w:link w:val="BodyTextIndent2Char"/>
    <w:rsid w:val="00B67861"/>
    <w:pPr>
      <w:widowControl w:val="0"/>
      <w:overflowPunct w:val="0"/>
      <w:autoSpaceDE w:val="0"/>
      <w:autoSpaceDN w:val="0"/>
      <w:adjustRightInd w:val="0"/>
      <w:ind w:left="720" w:hanging="720"/>
      <w:jc w:val="both"/>
      <w:textAlignment w:val="baseline"/>
    </w:pPr>
    <w:rPr>
      <w:sz w:val="20"/>
      <w:szCs w:val="20"/>
    </w:rPr>
  </w:style>
  <w:style w:type="character" w:customStyle="1" w:styleId="BodyTextIndent2Char">
    <w:name w:val="Body Text Indent 2 Char"/>
    <w:basedOn w:val="DefaultParagraphFont"/>
    <w:link w:val="BodyTextIndent2"/>
    <w:rsid w:val="00B67861"/>
  </w:style>
  <w:style w:type="character" w:styleId="Emphasis">
    <w:name w:val="Emphasis"/>
    <w:qFormat/>
    <w:rsid w:val="00332930"/>
    <w:rPr>
      <w:i/>
      <w:iCs/>
    </w:rPr>
  </w:style>
  <w:style w:type="character" w:customStyle="1" w:styleId="Heading1Char">
    <w:name w:val="Heading 1 Char"/>
    <w:link w:val="Heading1"/>
    <w:rsid w:val="00332930"/>
    <w:rPr>
      <w:rFonts w:ascii="Cambria" w:eastAsia="Times New Roman" w:hAnsi="Cambria" w:cs="Times New Roman"/>
      <w:b/>
      <w:bCs/>
      <w:kern w:val="32"/>
      <w:sz w:val="32"/>
      <w:szCs w:val="32"/>
    </w:rPr>
  </w:style>
  <w:style w:type="paragraph" w:styleId="ListParagraph">
    <w:name w:val="List Paragraph"/>
    <w:basedOn w:val="Normal"/>
    <w:uiPriority w:val="34"/>
    <w:qFormat/>
    <w:rsid w:val="00B33392"/>
    <w:pPr>
      <w:ind w:left="720"/>
      <w:contextualSpacing/>
    </w:pPr>
  </w:style>
  <w:style w:type="paragraph" w:customStyle="1" w:styleId="xm-368566095369833425xgmail-linkheadershorturl">
    <w:name w:val="x_m_-368566095369833425x_gmail-linkheader__shorturl"/>
    <w:basedOn w:val="Normal"/>
    <w:rsid w:val="00182C32"/>
    <w:pPr>
      <w:spacing w:before="100" w:beforeAutospacing="1" w:after="100" w:afterAutospacing="1"/>
    </w:pPr>
  </w:style>
  <w:style w:type="paragraph" w:styleId="BalloonText">
    <w:name w:val="Balloon Text"/>
    <w:basedOn w:val="Normal"/>
    <w:link w:val="BalloonTextChar"/>
    <w:semiHidden/>
    <w:unhideWhenUsed/>
    <w:rsid w:val="00A70A89"/>
    <w:rPr>
      <w:rFonts w:ascii="Segoe UI" w:hAnsi="Segoe UI" w:cs="Segoe UI"/>
      <w:sz w:val="18"/>
      <w:szCs w:val="18"/>
    </w:rPr>
  </w:style>
  <w:style w:type="character" w:customStyle="1" w:styleId="BalloonTextChar">
    <w:name w:val="Balloon Text Char"/>
    <w:basedOn w:val="DefaultParagraphFont"/>
    <w:link w:val="BalloonText"/>
    <w:semiHidden/>
    <w:rsid w:val="00A70A89"/>
    <w:rPr>
      <w:rFonts w:ascii="Segoe UI" w:hAnsi="Segoe UI" w:cs="Segoe UI"/>
      <w:sz w:val="18"/>
      <w:szCs w:val="18"/>
    </w:rPr>
  </w:style>
  <w:style w:type="character" w:styleId="UnresolvedMention">
    <w:name w:val="Unresolved Mention"/>
    <w:basedOn w:val="DefaultParagraphFont"/>
    <w:uiPriority w:val="99"/>
    <w:semiHidden/>
    <w:unhideWhenUsed/>
    <w:rsid w:val="00FF1A19"/>
    <w:rPr>
      <w:color w:val="605E5C"/>
      <w:shd w:val="clear" w:color="auto" w:fill="E1DFDD"/>
    </w:rPr>
  </w:style>
  <w:style w:type="character" w:styleId="FollowedHyperlink">
    <w:name w:val="FollowedHyperlink"/>
    <w:basedOn w:val="DefaultParagraphFont"/>
    <w:semiHidden/>
    <w:unhideWhenUsed/>
    <w:rsid w:val="00FF1A19"/>
    <w:rPr>
      <w:color w:val="800080" w:themeColor="followedHyperlink"/>
      <w:u w:val="single"/>
    </w:rPr>
  </w:style>
  <w:style w:type="character" w:styleId="CommentReference">
    <w:name w:val="annotation reference"/>
    <w:basedOn w:val="DefaultParagraphFont"/>
    <w:semiHidden/>
    <w:unhideWhenUsed/>
    <w:rsid w:val="00BF2790"/>
    <w:rPr>
      <w:sz w:val="16"/>
      <w:szCs w:val="16"/>
    </w:rPr>
  </w:style>
  <w:style w:type="paragraph" w:styleId="CommentText">
    <w:name w:val="annotation text"/>
    <w:basedOn w:val="Normal"/>
    <w:link w:val="CommentTextChar"/>
    <w:semiHidden/>
    <w:unhideWhenUsed/>
    <w:rsid w:val="00BF2790"/>
    <w:rPr>
      <w:sz w:val="20"/>
      <w:szCs w:val="20"/>
    </w:rPr>
  </w:style>
  <w:style w:type="character" w:customStyle="1" w:styleId="CommentTextChar">
    <w:name w:val="Comment Text Char"/>
    <w:basedOn w:val="DefaultParagraphFont"/>
    <w:link w:val="CommentText"/>
    <w:semiHidden/>
    <w:rsid w:val="00BF2790"/>
  </w:style>
  <w:style w:type="paragraph" w:styleId="CommentSubject">
    <w:name w:val="annotation subject"/>
    <w:basedOn w:val="CommentText"/>
    <w:next w:val="CommentText"/>
    <w:link w:val="CommentSubjectChar"/>
    <w:semiHidden/>
    <w:unhideWhenUsed/>
    <w:rsid w:val="00BF2790"/>
    <w:rPr>
      <w:b/>
      <w:bCs/>
    </w:rPr>
  </w:style>
  <w:style w:type="character" w:customStyle="1" w:styleId="CommentSubjectChar">
    <w:name w:val="Comment Subject Char"/>
    <w:basedOn w:val="CommentTextChar"/>
    <w:link w:val="CommentSubject"/>
    <w:semiHidden/>
    <w:rsid w:val="00BF2790"/>
    <w:rPr>
      <w:b/>
      <w:bCs/>
    </w:rPr>
  </w:style>
  <w:style w:type="character" w:customStyle="1" w:styleId="Heading2Char">
    <w:name w:val="Heading 2 Char"/>
    <w:basedOn w:val="DefaultParagraphFont"/>
    <w:link w:val="Heading2"/>
    <w:semiHidden/>
    <w:rsid w:val="00677EE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semiHidden/>
    <w:rsid w:val="00677EEC"/>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521136">
      <w:bodyDiv w:val="1"/>
      <w:marLeft w:val="0"/>
      <w:marRight w:val="0"/>
      <w:marTop w:val="0"/>
      <w:marBottom w:val="0"/>
      <w:divBdr>
        <w:top w:val="none" w:sz="0" w:space="0" w:color="auto"/>
        <w:left w:val="none" w:sz="0" w:space="0" w:color="auto"/>
        <w:bottom w:val="none" w:sz="0" w:space="0" w:color="auto"/>
        <w:right w:val="none" w:sz="0" w:space="0" w:color="auto"/>
      </w:divBdr>
      <w:divsChild>
        <w:div w:id="982931359">
          <w:marLeft w:val="0"/>
          <w:marRight w:val="0"/>
          <w:marTop w:val="0"/>
          <w:marBottom w:val="0"/>
          <w:divBdr>
            <w:top w:val="none" w:sz="0" w:space="0" w:color="auto"/>
            <w:left w:val="none" w:sz="0" w:space="0" w:color="auto"/>
            <w:bottom w:val="none" w:sz="0" w:space="0" w:color="auto"/>
            <w:right w:val="none" w:sz="0" w:space="0" w:color="auto"/>
          </w:divBdr>
          <w:divsChild>
            <w:div w:id="1473132563">
              <w:marLeft w:val="0"/>
              <w:marRight w:val="0"/>
              <w:marTop w:val="0"/>
              <w:marBottom w:val="0"/>
              <w:divBdr>
                <w:top w:val="none" w:sz="0" w:space="0" w:color="auto"/>
                <w:left w:val="none" w:sz="0" w:space="0" w:color="auto"/>
                <w:bottom w:val="none" w:sz="0" w:space="0" w:color="auto"/>
                <w:right w:val="none" w:sz="0" w:space="0" w:color="auto"/>
              </w:divBdr>
              <w:divsChild>
                <w:div w:id="1692489876">
                  <w:marLeft w:val="1950"/>
                  <w:marRight w:val="0"/>
                  <w:marTop w:val="0"/>
                  <w:marBottom w:val="0"/>
                  <w:divBdr>
                    <w:top w:val="none" w:sz="0" w:space="0" w:color="auto"/>
                    <w:left w:val="none" w:sz="0" w:space="0" w:color="auto"/>
                    <w:bottom w:val="none" w:sz="0" w:space="0" w:color="auto"/>
                    <w:right w:val="none" w:sz="0" w:space="0" w:color="auto"/>
                  </w:divBdr>
                  <w:divsChild>
                    <w:div w:id="1797604619">
                      <w:marLeft w:val="0"/>
                      <w:marRight w:val="0"/>
                      <w:marTop w:val="0"/>
                      <w:marBottom w:val="0"/>
                      <w:divBdr>
                        <w:top w:val="none" w:sz="0" w:space="0" w:color="auto"/>
                        <w:left w:val="none" w:sz="0" w:space="0" w:color="auto"/>
                        <w:bottom w:val="none" w:sz="0" w:space="0" w:color="auto"/>
                        <w:right w:val="none" w:sz="0" w:space="0" w:color="auto"/>
                      </w:divBdr>
                      <w:divsChild>
                        <w:div w:id="1429276575">
                          <w:marLeft w:val="450"/>
                          <w:marRight w:val="450"/>
                          <w:marTop w:val="0"/>
                          <w:marBottom w:val="450"/>
                          <w:divBdr>
                            <w:top w:val="single" w:sz="6" w:space="0" w:color="BBBBBB"/>
                            <w:left w:val="none" w:sz="0" w:space="0" w:color="auto"/>
                            <w:bottom w:val="single" w:sz="6" w:space="0" w:color="BBBBBB"/>
                            <w:right w:val="none" w:sz="0" w:space="0" w:color="auto"/>
                          </w:divBdr>
                          <w:divsChild>
                            <w:div w:id="128793276">
                              <w:marLeft w:val="0"/>
                              <w:marRight w:val="0"/>
                              <w:marTop w:val="0"/>
                              <w:marBottom w:val="0"/>
                              <w:divBdr>
                                <w:top w:val="none" w:sz="0" w:space="0" w:color="auto"/>
                                <w:left w:val="none" w:sz="0" w:space="0" w:color="auto"/>
                                <w:bottom w:val="none" w:sz="0" w:space="0" w:color="auto"/>
                                <w:right w:val="none" w:sz="0" w:space="0" w:color="auto"/>
                              </w:divBdr>
                              <w:divsChild>
                                <w:div w:id="50229656">
                                  <w:marLeft w:val="0"/>
                                  <w:marRight w:val="0"/>
                                  <w:marTop w:val="0"/>
                                  <w:marBottom w:val="0"/>
                                  <w:divBdr>
                                    <w:top w:val="none" w:sz="0" w:space="0" w:color="auto"/>
                                    <w:left w:val="none" w:sz="0" w:space="0" w:color="auto"/>
                                    <w:bottom w:val="none" w:sz="0" w:space="0" w:color="auto"/>
                                    <w:right w:val="none" w:sz="0" w:space="0" w:color="auto"/>
                                  </w:divBdr>
                                  <w:divsChild>
                                    <w:div w:id="1418289319">
                                      <w:marLeft w:val="0"/>
                                      <w:marRight w:val="0"/>
                                      <w:marTop w:val="0"/>
                                      <w:marBottom w:val="0"/>
                                      <w:divBdr>
                                        <w:top w:val="none" w:sz="0" w:space="0" w:color="auto"/>
                                        <w:left w:val="none" w:sz="0" w:space="0" w:color="auto"/>
                                        <w:bottom w:val="none" w:sz="0" w:space="0" w:color="auto"/>
                                        <w:right w:val="none" w:sz="0" w:space="0" w:color="auto"/>
                                      </w:divBdr>
                                      <w:divsChild>
                                        <w:div w:id="1187669068">
                                          <w:marLeft w:val="0"/>
                                          <w:marRight w:val="0"/>
                                          <w:marTop w:val="0"/>
                                          <w:marBottom w:val="0"/>
                                          <w:divBdr>
                                            <w:top w:val="none" w:sz="0" w:space="0" w:color="auto"/>
                                            <w:left w:val="none" w:sz="0" w:space="0" w:color="auto"/>
                                            <w:bottom w:val="none" w:sz="0" w:space="0" w:color="auto"/>
                                            <w:right w:val="none" w:sz="0" w:space="0" w:color="auto"/>
                                          </w:divBdr>
                                          <w:divsChild>
                                            <w:div w:id="592131448">
                                              <w:marLeft w:val="0"/>
                                              <w:marRight w:val="0"/>
                                              <w:marTop w:val="0"/>
                                              <w:marBottom w:val="0"/>
                                              <w:divBdr>
                                                <w:top w:val="none" w:sz="0" w:space="0" w:color="auto"/>
                                                <w:left w:val="none" w:sz="0" w:space="0" w:color="auto"/>
                                                <w:bottom w:val="none" w:sz="0" w:space="0" w:color="auto"/>
                                                <w:right w:val="none" w:sz="0" w:space="0" w:color="auto"/>
                                              </w:divBdr>
                                              <w:divsChild>
                                                <w:div w:id="1211846923">
                                                  <w:marLeft w:val="0"/>
                                                  <w:marRight w:val="0"/>
                                                  <w:marTop w:val="0"/>
                                                  <w:marBottom w:val="0"/>
                                                  <w:divBdr>
                                                    <w:top w:val="none" w:sz="0" w:space="0" w:color="auto"/>
                                                    <w:left w:val="none" w:sz="0" w:space="0" w:color="auto"/>
                                                    <w:bottom w:val="none" w:sz="0" w:space="0" w:color="auto"/>
                                                    <w:right w:val="none" w:sz="0" w:space="0" w:color="auto"/>
                                                  </w:divBdr>
                                                  <w:divsChild>
                                                    <w:div w:id="647587649">
                                                      <w:marLeft w:val="0"/>
                                                      <w:marRight w:val="0"/>
                                                      <w:marTop w:val="0"/>
                                                      <w:marBottom w:val="0"/>
                                                      <w:divBdr>
                                                        <w:top w:val="none" w:sz="0" w:space="0" w:color="auto"/>
                                                        <w:left w:val="none" w:sz="0" w:space="0" w:color="auto"/>
                                                        <w:bottom w:val="none" w:sz="0" w:space="0" w:color="auto"/>
                                                        <w:right w:val="none" w:sz="0" w:space="0" w:color="auto"/>
                                                      </w:divBdr>
                                                      <w:divsChild>
                                                        <w:div w:id="1905991072">
                                                          <w:marLeft w:val="0"/>
                                                          <w:marRight w:val="0"/>
                                                          <w:marTop w:val="0"/>
                                                          <w:marBottom w:val="0"/>
                                                          <w:divBdr>
                                                            <w:top w:val="single" w:sz="6" w:space="4" w:color="CFCFCF"/>
                                                            <w:left w:val="single" w:sz="6" w:space="15" w:color="CFCFCF"/>
                                                            <w:bottom w:val="single" w:sz="6" w:space="4" w:color="CFCFCF"/>
                                                            <w:right w:val="single" w:sz="6" w:space="15" w:color="CFCFCF"/>
                                                          </w:divBdr>
                                                          <w:divsChild>
                                                            <w:div w:id="1713455175">
                                                              <w:marLeft w:val="0"/>
                                                              <w:marRight w:val="0"/>
                                                              <w:marTop w:val="0"/>
                                                              <w:marBottom w:val="0"/>
                                                              <w:divBdr>
                                                                <w:top w:val="none" w:sz="0" w:space="0" w:color="auto"/>
                                                                <w:left w:val="none" w:sz="0" w:space="0" w:color="auto"/>
                                                                <w:bottom w:val="none" w:sz="0" w:space="0" w:color="auto"/>
                                                                <w:right w:val="none" w:sz="0" w:space="0" w:color="auto"/>
                                                              </w:divBdr>
                                                              <w:divsChild>
                                                                <w:div w:id="1144858446">
                                                                  <w:marLeft w:val="0"/>
                                                                  <w:marRight w:val="0"/>
                                                                  <w:marTop w:val="0"/>
                                                                  <w:marBottom w:val="0"/>
                                                                  <w:divBdr>
                                                                    <w:top w:val="none" w:sz="0" w:space="0" w:color="auto"/>
                                                                    <w:left w:val="none" w:sz="0" w:space="0" w:color="auto"/>
                                                                    <w:bottom w:val="none" w:sz="0" w:space="0" w:color="auto"/>
                                                                    <w:right w:val="none" w:sz="0" w:space="0" w:color="auto"/>
                                                                  </w:divBdr>
                                                                  <w:divsChild>
                                                                    <w:div w:id="107357888">
                                                                      <w:marLeft w:val="0"/>
                                                                      <w:marRight w:val="0"/>
                                                                      <w:marTop w:val="0"/>
                                                                      <w:marBottom w:val="0"/>
                                                                      <w:divBdr>
                                                                        <w:top w:val="none" w:sz="0" w:space="0" w:color="auto"/>
                                                                        <w:left w:val="none" w:sz="0" w:space="0" w:color="auto"/>
                                                                        <w:bottom w:val="none" w:sz="0" w:space="0" w:color="auto"/>
                                                                        <w:right w:val="none" w:sz="0" w:space="0" w:color="auto"/>
                                                                      </w:divBdr>
                                                                    </w:div>
                                                                    <w:div w:id="878325668">
                                                                      <w:marLeft w:val="0"/>
                                                                      <w:marRight w:val="0"/>
                                                                      <w:marTop w:val="0"/>
                                                                      <w:marBottom w:val="0"/>
                                                                      <w:divBdr>
                                                                        <w:top w:val="none" w:sz="0" w:space="0" w:color="auto"/>
                                                                        <w:left w:val="none" w:sz="0" w:space="0" w:color="auto"/>
                                                                        <w:bottom w:val="none" w:sz="0" w:space="0" w:color="auto"/>
                                                                        <w:right w:val="none" w:sz="0" w:space="0" w:color="auto"/>
                                                                      </w:divBdr>
                                                                    </w:div>
                                                                    <w:div w:id="1495335093">
                                                                      <w:marLeft w:val="0"/>
                                                                      <w:marRight w:val="0"/>
                                                                      <w:marTop w:val="0"/>
                                                                      <w:marBottom w:val="0"/>
                                                                      <w:divBdr>
                                                                        <w:top w:val="none" w:sz="0" w:space="0" w:color="auto"/>
                                                                        <w:left w:val="none" w:sz="0" w:space="0" w:color="auto"/>
                                                                        <w:bottom w:val="none" w:sz="0" w:space="0" w:color="auto"/>
                                                                        <w:right w:val="none" w:sz="0" w:space="0" w:color="auto"/>
                                                                      </w:divBdr>
                                                                      <w:divsChild>
                                                                        <w:div w:id="86736221">
                                                                          <w:marLeft w:val="0"/>
                                                                          <w:marRight w:val="0"/>
                                                                          <w:marTop w:val="0"/>
                                                                          <w:marBottom w:val="0"/>
                                                                          <w:divBdr>
                                                                            <w:top w:val="none" w:sz="0" w:space="0" w:color="auto"/>
                                                                            <w:left w:val="none" w:sz="0" w:space="0" w:color="auto"/>
                                                                            <w:bottom w:val="none" w:sz="0" w:space="0" w:color="auto"/>
                                                                            <w:right w:val="none" w:sz="0" w:space="0" w:color="auto"/>
                                                                          </w:divBdr>
                                                                          <w:divsChild>
                                                                            <w:div w:id="868568703">
                                                                              <w:marLeft w:val="0"/>
                                                                              <w:marRight w:val="0"/>
                                                                              <w:marTop w:val="0"/>
                                                                              <w:marBottom w:val="0"/>
                                                                              <w:divBdr>
                                                                                <w:top w:val="none" w:sz="0" w:space="0" w:color="auto"/>
                                                                                <w:left w:val="none" w:sz="0" w:space="0" w:color="auto"/>
                                                                                <w:bottom w:val="none" w:sz="0" w:space="0" w:color="auto"/>
                                                                                <w:right w:val="none" w:sz="0" w:space="0" w:color="auto"/>
                                                                              </w:divBdr>
                                                                            </w:div>
                                                                            <w:div w:id="172109806">
                                                                              <w:marLeft w:val="0"/>
                                                                              <w:marRight w:val="0"/>
                                                                              <w:marTop w:val="0"/>
                                                                              <w:marBottom w:val="0"/>
                                                                              <w:divBdr>
                                                                                <w:top w:val="none" w:sz="0" w:space="0" w:color="auto"/>
                                                                                <w:left w:val="none" w:sz="0" w:space="0" w:color="auto"/>
                                                                                <w:bottom w:val="none" w:sz="0" w:space="0" w:color="auto"/>
                                                                                <w:right w:val="none" w:sz="0" w:space="0" w:color="auto"/>
                                                                              </w:divBdr>
                                                                            </w:div>
                                                                            <w:div w:id="1383794438">
                                                                              <w:marLeft w:val="0"/>
                                                                              <w:marRight w:val="0"/>
                                                                              <w:marTop w:val="0"/>
                                                                              <w:marBottom w:val="0"/>
                                                                              <w:divBdr>
                                                                                <w:top w:val="none" w:sz="0" w:space="0" w:color="auto"/>
                                                                                <w:left w:val="none" w:sz="0" w:space="0" w:color="auto"/>
                                                                                <w:bottom w:val="none" w:sz="0" w:space="0" w:color="auto"/>
                                                                                <w:right w:val="none" w:sz="0" w:space="0" w:color="auto"/>
                                                                              </w:divBdr>
                                                                            </w:div>
                                                                            <w:div w:id="2025814671">
                                                                              <w:marLeft w:val="0"/>
                                                                              <w:marRight w:val="0"/>
                                                                              <w:marTop w:val="0"/>
                                                                              <w:marBottom w:val="0"/>
                                                                              <w:divBdr>
                                                                                <w:top w:val="none" w:sz="0" w:space="0" w:color="auto"/>
                                                                                <w:left w:val="none" w:sz="0" w:space="0" w:color="auto"/>
                                                                                <w:bottom w:val="none" w:sz="0" w:space="0" w:color="auto"/>
                                                                                <w:right w:val="none" w:sz="0" w:space="0" w:color="auto"/>
                                                                              </w:divBdr>
                                                                            </w:div>
                                                                            <w:div w:id="1573275209">
                                                                              <w:marLeft w:val="0"/>
                                                                              <w:marRight w:val="0"/>
                                                                              <w:marTop w:val="0"/>
                                                                              <w:marBottom w:val="0"/>
                                                                              <w:divBdr>
                                                                                <w:top w:val="none" w:sz="0" w:space="0" w:color="auto"/>
                                                                                <w:left w:val="none" w:sz="0" w:space="0" w:color="auto"/>
                                                                                <w:bottom w:val="none" w:sz="0" w:space="0" w:color="auto"/>
                                                                                <w:right w:val="none" w:sz="0" w:space="0" w:color="auto"/>
                                                                              </w:divBdr>
                                                                            </w:div>
                                                                            <w:div w:id="29380446">
                                                                              <w:marLeft w:val="0"/>
                                                                              <w:marRight w:val="0"/>
                                                                              <w:marTop w:val="0"/>
                                                                              <w:marBottom w:val="0"/>
                                                                              <w:divBdr>
                                                                                <w:top w:val="none" w:sz="0" w:space="0" w:color="auto"/>
                                                                                <w:left w:val="none" w:sz="0" w:space="0" w:color="auto"/>
                                                                                <w:bottom w:val="none" w:sz="0" w:space="0" w:color="auto"/>
                                                                                <w:right w:val="none" w:sz="0" w:space="0" w:color="auto"/>
                                                                              </w:divBdr>
                                                                            </w:div>
                                                                            <w:div w:id="1818299926">
                                                                              <w:marLeft w:val="0"/>
                                                                              <w:marRight w:val="0"/>
                                                                              <w:marTop w:val="0"/>
                                                                              <w:marBottom w:val="0"/>
                                                                              <w:divBdr>
                                                                                <w:top w:val="none" w:sz="0" w:space="0" w:color="auto"/>
                                                                                <w:left w:val="none" w:sz="0" w:space="0" w:color="auto"/>
                                                                                <w:bottom w:val="none" w:sz="0" w:space="0" w:color="auto"/>
                                                                                <w:right w:val="none" w:sz="0" w:space="0" w:color="auto"/>
                                                                              </w:divBdr>
                                                                            </w:div>
                                                                            <w:div w:id="1958219037">
                                                                              <w:marLeft w:val="0"/>
                                                                              <w:marRight w:val="0"/>
                                                                              <w:marTop w:val="0"/>
                                                                              <w:marBottom w:val="0"/>
                                                                              <w:divBdr>
                                                                                <w:top w:val="none" w:sz="0" w:space="0" w:color="auto"/>
                                                                                <w:left w:val="none" w:sz="0" w:space="0" w:color="auto"/>
                                                                                <w:bottom w:val="none" w:sz="0" w:space="0" w:color="auto"/>
                                                                                <w:right w:val="none" w:sz="0" w:space="0" w:color="auto"/>
                                                                              </w:divBdr>
                                                                            </w:div>
                                                                            <w:div w:id="776681329">
                                                                              <w:marLeft w:val="0"/>
                                                                              <w:marRight w:val="0"/>
                                                                              <w:marTop w:val="0"/>
                                                                              <w:marBottom w:val="0"/>
                                                                              <w:divBdr>
                                                                                <w:top w:val="none" w:sz="0" w:space="0" w:color="auto"/>
                                                                                <w:left w:val="none" w:sz="0" w:space="0" w:color="auto"/>
                                                                                <w:bottom w:val="none" w:sz="0" w:space="0" w:color="auto"/>
                                                                                <w:right w:val="none" w:sz="0" w:space="0" w:color="auto"/>
                                                                              </w:divBdr>
                                                                            </w:div>
                                                                          </w:divsChild>
                                                                        </w:div>
                                                                        <w:div w:id="999576821">
                                                                          <w:marLeft w:val="0"/>
                                                                          <w:marRight w:val="0"/>
                                                                          <w:marTop w:val="0"/>
                                                                          <w:marBottom w:val="0"/>
                                                                          <w:divBdr>
                                                                            <w:top w:val="none" w:sz="0" w:space="0" w:color="auto"/>
                                                                            <w:left w:val="none" w:sz="0" w:space="0" w:color="auto"/>
                                                                            <w:bottom w:val="none" w:sz="0" w:space="0" w:color="auto"/>
                                                                            <w:right w:val="none" w:sz="0" w:space="0" w:color="auto"/>
                                                                          </w:divBdr>
                                                                          <w:divsChild>
                                                                            <w:div w:id="2004580228">
                                                                              <w:marLeft w:val="0"/>
                                                                              <w:marRight w:val="0"/>
                                                                              <w:marTop w:val="0"/>
                                                                              <w:marBottom w:val="0"/>
                                                                              <w:divBdr>
                                                                                <w:top w:val="none" w:sz="0" w:space="0" w:color="auto"/>
                                                                                <w:left w:val="none" w:sz="0" w:space="0" w:color="auto"/>
                                                                                <w:bottom w:val="none" w:sz="0" w:space="0" w:color="auto"/>
                                                                                <w:right w:val="none" w:sz="0" w:space="0" w:color="auto"/>
                                                                              </w:divBdr>
                                                                            </w:div>
                                                                            <w:div w:id="487140359">
                                                                              <w:marLeft w:val="0"/>
                                                                              <w:marRight w:val="0"/>
                                                                              <w:marTop w:val="0"/>
                                                                              <w:marBottom w:val="0"/>
                                                                              <w:divBdr>
                                                                                <w:top w:val="none" w:sz="0" w:space="0" w:color="auto"/>
                                                                                <w:left w:val="none" w:sz="0" w:space="0" w:color="auto"/>
                                                                                <w:bottom w:val="none" w:sz="0" w:space="0" w:color="auto"/>
                                                                                <w:right w:val="none" w:sz="0" w:space="0" w:color="auto"/>
                                                                              </w:divBdr>
                                                                            </w:div>
                                                                            <w:div w:id="313140354">
                                                                              <w:marLeft w:val="0"/>
                                                                              <w:marRight w:val="0"/>
                                                                              <w:marTop w:val="0"/>
                                                                              <w:marBottom w:val="0"/>
                                                                              <w:divBdr>
                                                                                <w:top w:val="none" w:sz="0" w:space="0" w:color="auto"/>
                                                                                <w:left w:val="none" w:sz="0" w:space="0" w:color="auto"/>
                                                                                <w:bottom w:val="none" w:sz="0" w:space="0" w:color="auto"/>
                                                                                <w:right w:val="none" w:sz="0" w:space="0" w:color="auto"/>
                                                                              </w:divBdr>
                                                                            </w:div>
                                                                            <w:div w:id="673994509">
                                                                              <w:marLeft w:val="0"/>
                                                                              <w:marRight w:val="0"/>
                                                                              <w:marTop w:val="0"/>
                                                                              <w:marBottom w:val="0"/>
                                                                              <w:divBdr>
                                                                                <w:top w:val="none" w:sz="0" w:space="0" w:color="auto"/>
                                                                                <w:left w:val="none" w:sz="0" w:space="0" w:color="auto"/>
                                                                                <w:bottom w:val="none" w:sz="0" w:space="0" w:color="auto"/>
                                                                                <w:right w:val="none" w:sz="0" w:space="0" w:color="auto"/>
                                                                              </w:divBdr>
                                                                            </w:div>
                                                                            <w:div w:id="1030837119">
                                                                              <w:marLeft w:val="0"/>
                                                                              <w:marRight w:val="0"/>
                                                                              <w:marTop w:val="0"/>
                                                                              <w:marBottom w:val="0"/>
                                                                              <w:divBdr>
                                                                                <w:top w:val="none" w:sz="0" w:space="0" w:color="auto"/>
                                                                                <w:left w:val="none" w:sz="0" w:space="0" w:color="auto"/>
                                                                                <w:bottom w:val="none" w:sz="0" w:space="0" w:color="auto"/>
                                                                                <w:right w:val="none" w:sz="0" w:space="0" w:color="auto"/>
                                                                              </w:divBdr>
                                                                            </w:div>
                                                                            <w:div w:id="1591616152">
                                                                              <w:marLeft w:val="0"/>
                                                                              <w:marRight w:val="0"/>
                                                                              <w:marTop w:val="0"/>
                                                                              <w:marBottom w:val="0"/>
                                                                              <w:divBdr>
                                                                                <w:top w:val="none" w:sz="0" w:space="0" w:color="auto"/>
                                                                                <w:left w:val="none" w:sz="0" w:space="0" w:color="auto"/>
                                                                                <w:bottom w:val="none" w:sz="0" w:space="0" w:color="auto"/>
                                                                                <w:right w:val="none" w:sz="0" w:space="0" w:color="auto"/>
                                                                              </w:divBdr>
                                                                            </w:div>
                                                                            <w:div w:id="1183982124">
                                                                              <w:marLeft w:val="0"/>
                                                                              <w:marRight w:val="0"/>
                                                                              <w:marTop w:val="0"/>
                                                                              <w:marBottom w:val="0"/>
                                                                              <w:divBdr>
                                                                                <w:top w:val="none" w:sz="0" w:space="0" w:color="auto"/>
                                                                                <w:left w:val="none" w:sz="0" w:space="0" w:color="auto"/>
                                                                                <w:bottom w:val="none" w:sz="0" w:space="0" w:color="auto"/>
                                                                                <w:right w:val="none" w:sz="0" w:space="0" w:color="auto"/>
                                                                              </w:divBdr>
                                                                            </w:div>
                                                                            <w:div w:id="67533599">
                                                                              <w:marLeft w:val="0"/>
                                                                              <w:marRight w:val="0"/>
                                                                              <w:marTop w:val="0"/>
                                                                              <w:marBottom w:val="0"/>
                                                                              <w:divBdr>
                                                                                <w:top w:val="none" w:sz="0" w:space="0" w:color="auto"/>
                                                                                <w:left w:val="none" w:sz="0" w:space="0" w:color="auto"/>
                                                                                <w:bottom w:val="none" w:sz="0" w:space="0" w:color="auto"/>
                                                                                <w:right w:val="none" w:sz="0" w:space="0" w:color="auto"/>
                                                                              </w:divBdr>
                                                                            </w:div>
                                                                            <w:div w:id="1927959896">
                                                                              <w:marLeft w:val="0"/>
                                                                              <w:marRight w:val="0"/>
                                                                              <w:marTop w:val="0"/>
                                                                              <w:marBottom w:val="0"/>
                                                                              <w:divBdr>
                                                                                <w:top w:val="none" w:sz="0" w:space="0" w:color="auto"/>
                                                                                <w:left w:val="none" w:sz="0" w:space="0" w:color="auto"/>
                                                                                <w:bottom w:val="none" w:sz="0" w:space="0" w:color="auto"/>
                                                                                <w:right w:val="none" w:sz="0" w:space="0" w:color="auto"/>
                                                                              </w:divBdr>
                                                                            </w:div>
                                                                            <w:div w:id="75363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14857">
                                                                      <w:marLeft w:val="0"/>
                                                                      <w:marRight w:val="0"/>
                                                                      <w:marTop w:val="0"/>
                                                                      <w:marBottom w:val="0"/>
                                                                      <w:divBdr>
                                                                        <w:top w:val="none" w:sz="0" w:space="0" w:color="auto"/>
                                                                        <w:left w:val="none" w:sz="0" w:space="0" w:color="auto"/>
                                                                        <w:bottom w:val="none" w:sz="0" w:space="0" w:color="auto"/>
                                                                        <w:right w:val="none" w:sz="0" w:space="0" w:color="auto"/>
                                                                      </w:divBdr>
                                                                      <w:divsChild>
                                                                        <w:div w:id="825516826">
                                                                          <w:marLeft w:val="0"/>
                                                                          <w:marRight w:val="0"/>
                                                                          <w:marTop w:val="0"/>
                                                                          <w:marBottom w:val="0"/>
                                                                          <w:divBdr>
                                                                            <w:top w:val="none" w:sz="0" w:space="0" w:color="auto"/>
                                                                            <w:left w:val="none" w:sz="0" w:space="0" w:color="auto"/>
                                                                            <w:bottom w:val="none" w:sz="0" w:space="0" w:color="auto"/>
                                                                            <w:right w:val="none" w:sz="0" w:space="0" w:color="auto"/>
                                                                          </w:divBdr>
                                                                        </w:div>
                                                                        <w:div w:id="222567681">
                                                                          <w:marLeft w:val="0"/>
                                                                          <w:marRight w:val="0"/>
                                                                          <w:marTop w:val="0"/>
                                                                          <w:marBottom w:val="0"/>
                                                                          <w:divBdr>
                                                                            <w:top w:val="none" w:sz="0" w:space="0" w:color="auto"/>
                                                                            <w:left w:val="none" w:sz="0" w:space="0" w:color="auto"/>
                                                                            <w:bottom w:val="none" w:sz="0" w:space="0" w:color="auto"/>
                                                                            <w:right w:val="none" w:sz="0" w:space="0" w:color="auto"/>
                                                                          </w:divBdr>
                                                                        </w:div>
                                                                        <w:div w:id="757603284">
                                                                          <w:marLeft w:val="0"/>
                                                                          <w:marRight w:val="0"/>
                                                                          <w:marTop w:val="0"/>
                                                                          <w:marBottom w:val="0"/>
                                                                          <w:divBdr>
                                                                            <w:top w:val="none" w:sz="0" w:space="0" w:color="auto"/>
                                                                            <w:left w:val="none" w:sz="0" w:space="0" w:color="auto"/>
                                                                            <w:bottom w:val="none" w:sz="0" w:space="0" w:color="auto"/>
                                                                            <w:right w:val="none" w:sz="0" w:space="0" w:color="auto"/>
                                                                          </w:divBdr>
                                                                        </w:div>
                                                                      </w:divsChild>
                                                                    </w:div>
                                                                    <w:div w:id="1523976819">
                                                                      <w:marLeft w:val="0"/>
                                                                      <w:marRight w:val="0"/>
                                                                      <w:marTop w:val="0"/>
                                                                      <w:marBottom w:val="0"/>
                                                                      <w:divBdr>
                                                                        <w:top w:val="none" w:sz="0" w:space="0" w:color="auto"/>
                                                                        <w:left w:val="none" w:sz="0" w:space="0" w:color="auto"/>
                                                                        <w:bottom w:val="none" w:sz="0" w:space="0" w:color="auto"/>
                                                                        <w:right w:val="none" w:sz="0" w:space="0" w:color="auto"/>
                                                                      </w:divBdr>
                                                                      <w:divsChild>
                                                                        <w:div w:id="612440073">
                                                                          <w:marLeft w:val="0"/>
                                                                          <w:marRight w:val="0"/>
                                                                          <w:marTop w:val="0"/>
                                                                          <w:marBottom w:val="0"/>
                                                                          <w:divBdr>
                                                                            <w:top w:val="none" w:sz="0" w:space="0" w:color="auto"/>
                                                                            <w:left w:val="none" w:sz="0" w:space="0" w:color="auto"/>
                                                                            <w:bottom w:val="none" w:sz="0" w:space="0" w:color="auto"/>
                                                                            <w:right w:val="none" w:sz="0" w:space="0" w:color="auto"/>
                                                                          </w:divBdr>
                                                                        </w:div>
                                                                        <w:div w:id="836075284">
                                                                          <w:marLeft w:val="0"/>
                                                                          <w:marRight w:val="0"/>
                                                                          <w:marTop w:val="0"/>
                                                                          <w:marBottom w:val="0"/>
                                                                          <w:divBdr>
                                                                            <w:top w:val="none" w:sz="0" w:space="0" w:color="auto"/>
                                                                            <w:left w:val="none" w:sz="0" w:space="0" w:color="auto"/>
                                                                            <w:bottom w:val="none" w:sz="0" w:space="0" w:color="auto"/>
                                                                            <w:right w:val="none" w:sz="0" w:space="0" w:color="auto"/>
                                                                          </w:divBdr>
                                                                        </w:div>
                                                                      </w:divsChild>
                                                                    </w:div>
                                                                    <w:div w:id="1054961549">
                                                                      <w:marLeft w:val="0"/>
                                                                      <w:marRight w:val="0"/>
                                                                      <w:marTop w:val="0"/>
                                                                      <w:marBottom w:val="0"/>
                                                                      <w:divBdr>
                                                                        <w:top w:val="none" w:sz="0" w:space="0" w:color="auto"/>
                                                                        <w:left w:val="none" w:sz="0" w:space="0" w:color="auto"/>
                                                                        <w:bottom w:val="none" w:sz="0" w:space="0" w:color="auto"/>
                                                                        <w:right w:val="none" w:sz="0" w:space="0" w:color="auto"/>
                                                                      </w:divBdr>
                                                                      <w:divsChild>
                                                                        <w:div w:id="1739090236">
                                                                          <w:marLeft w:val="0"/>
                                                                          <w:marRight w:val="0"/>
                                                                          <w:marTop w:val="0"/>
                                                                          <w:marBottom w:val="0"/>
                                                                          <w:divBdr>
                                                                            <w:top w:val="none" w:sz="0" w:space="0" w:color="auto"/>
                                                                            <w:left w:val="none" w:sz="0" w:space="0" w:color="auto"/>
                                                                            <w:bottom w:val="none" w:sz="0" w:space="0" w:color="auto"/>
                                                                            <w:right w:val="none" w:sz="0" w:space="0" w:color="auto"/>
                                                                          </w:divBdr>
                                                                        </w:div>
                                                                      </w:divsChild>
                                                                    </w:div>
                                                                    <w:div w:id="289091285">
                                                                      <w:marLeft w:val="0"/>
                                                                      <w:marRight w:val="0"/>
                                                                      <w:marTop w:val="0"/>
                                                                      <w:marBottom w:val="0"/>
                                                                      <w:divBdr>
                                                                        <w:top w:val="none" w:sz="0" w:space="0" w:color="auto"/>
                                                                        <w:left w:val="none" w:sz="0" w:space="0" w:color="auto"/>
                                                                        <w:bottom w:val="none" w:sz="0" w:space="0" w:color="auto"/>
                                                                        <w:right w:val="none" w:sz="0" w:space="0" w:color="auto"/>
                                                                      </w:divBdr>
                                                                    </w:div>
                                                                    <w:div w:id="1061250034">
                                                                      <w:marLeft w:val="0"/>
                                                                      <w:marRight w:val="0"/>
                                                                      <w:marTop w:val="0"/>
                                                                      <w:marBottom w:val="0"/>
                                                                      <w:divBdr>
                                                                        <w:top w:val="none" w:sz="0" w:space="0" w:color="auto"/>
                                                                        <w:left w:val="none" w:sz="0" w:space="0" w:color="auto"/>
                                                                        <w:bottom w:val="none" w:sz="0" w:space="0" w:color="auto"/>
                                                                        <w:right w:val="none" w:sz="0" w:space="0" w:color="auto"/>
                                                                      </w:divBdr>
                                                                    </w:div>
                                                                    <w:div w:id="1783912773">
                                                                      <w:marLeft w:val="0"/>
                                                                      <w:marRight w:val="0"/>
                                                                      <w:marTop w:val="0"/>
                                                                      <w:marBottom w:val="0"/>
                                                                      <w:divBdr>
                                                                        <w:top w:val="none" w:sz="0" w:space="0" w:color="auto"/>
                                                                        <w:left w:val="none" w:sz="0" w:space="0" w:color="auto"/>
                                                                        <w:bottom w:val="none" w:sz="0" w:space="0" w:color="auto"/>
                                                                        <w:right w:val="none" w:sz="0" w:space="0" w:color="auto"/>
                                                                      </w:divBdr>
                                                                    </w:div>
                                                                    <w:div w:id="479931343">
                                                                      <w:marLeft w:val="0"/>
                                                                      <w:marRight w:val="0"/>
                                                                      <w:marTop w:val="0"/>
                                                                      <w:marBottom w:val="0"/>
                                                                      <w:divBdr>
                                                                        <w:top w:val="none" w:sz="0" w:space="0" w:color="auto"/>
                                                                        <w:left w:val="none" w:sz="0" w:space="0" w:color="auto"/>
                                                                        <w:bottom w:val="none" w:sz="0" w:space="0" w:color="auto"/>
                                                                        <w:right w:val="none" w:sz="0" w:space="0" w:color="auto"/>
                                                                      </w:divBdr>
                                                                      <w:divsChild>
                                                                        <w:div w:id="1629361591">
                                                                          <w:marLeft w:val="0"/>
                                                                          <w:marRight w:val="0"/>
                                                                          <w:marTop w:val="0"/>
                                                                          <w:marBottom w:val="0"/>
                                                                          <w:divBdr>
                                                                            <w:top w:val="none" w:sz="0" w:space="0" w:color="auto"/>
                                                                            <w:left w:val="none" w:sz="0" w:space="0" w:color="auto"/>
                                                                            <w:bottom w:val="none" w:sz="0" w:space="0" w:color="auto"/>
                                                                            <w:right w:val="none" w:sz="0" w:space="0" w:color="auto"/>
                                                                          </w:divBdr>
                                                                        </w:div>
                                                                      </w:divsChild>
                                                                    </w:div>
                                                                    <w:div w:id="666134286">
                                                                      <w:marLeft w:val="0"/>
                                                                      <w:marRight w:val="0"/>
                                                                      <w:marTop w:val="0"/>
                                                                      <w:marBottom w:val="0"/>
                                                                      <w:divBdr>
                                                                        <w:top w:val="none" w:sz="0" w:space="0" w:color="auto"/>
                                                                        <w:left w:val="none" w:sz="0" w:space="0" w:color="auto"/>
                                                                        <w:bottom w:val="none" w:sz="0" w:space="0" w:color="auto"/>
                                                                        <w:right w:val="none" w:sz="0" w:space="0" w:color="auto"/>
                                                                      </w:divBdr>
                                                                      <w:divsChild>
                                                                        <w:div w:id="1087966206">
                                                                          <w:marLeft w:val="0"/>
                                                                          <w:marRight w:val="0"/>
                                                                          <w:marTop w:val="225"/>
                                                                          <w:marBottom w:val="0"/>
                                                                          <w:divBdr>
                                                                            <w:top w:val="none" w:sz="0" w:space="0" w:color="auto"/>
                                                                            <w:left w:val="none" w:sz="0" w:space="0" w:color="auto"/>
                                                                            <w:bottom w:val="none" w:sz="0" w:space="0" w:color="auto"/>
                                                                            <w:right w:val="none" w:sz="0" w:space="0" w:color="auto"/>
                                                                          </w:divBdr>
                                                                        </w:div>
                                                                        <w:div w:id="19018283">
                                                                          <w:marLeft w:val="0"/>
                                                                          <w:marRight w:val="0"/>
                                                                          <w:marTop w:val="0"/>
                                                                          <w:marBottom w:val="0"/>
                                                                          <w:divBdr>
                                                                            <w:top w:val="none" w:sz="0" w:space="0" w:color="auto"/>
                                                                            <w:left w:val="none" w:sz="0" w:space="0" w:color="auto"/>
                                                                            <w:bottom w:val="none" w:sz="0" w:space="0" w:color="auto"/>
                                                                            <w:right w:val="none" w:sz="0" w:space="0" w:color="auto"/>
                                                                          </w:divBdr>
                                                                          <w:divsChild>
                                                                            <w:div w:id="27329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493447">
                                                                      <w:marLeft w:val="0"/>
                                                                      <w:marRight w:val="0"/>
                                                                      <w:marTop w:val="0"/>
                                                                      <w:marBottom w:val="0"/>
                                                                      <w:divBdr>
                                                                        <w:top w:val="none" w:sz="0" w:space="0" w:color="auto"/>
                                                                        <w:left w:val="none" w:sz="0" w:space="0" w:color="auto"/>
                                                                        <w:bottom w:val="none" w:sz="0" w:space="0" w:color="auto"/>
                                                                        <w:right w:val="none" w:sz="0" w:space="0" w:color="auto"/>
                                                                      </w:divBdr>
                                                                      <w:divsChild>
                                                                        <w:div w:id="1014384462">
                                                                          <w:marLeft w:val="0"/>
                                                                          <w:marRight w:val="0"/>
                                                                          <w:marTop w:val="0"/>
                                                                          <w:marBottom w:val="0"/>
                                                                          <w:divBdr>
                                                                            <w:top w:val="none" w:sz="0" w:space="0" w:color="auto"/>
                                                                            <w:left w:val="none" w:sz="0" w:space="0" w:color="auto"/>
                                                                            <w:bottom w:val="none" w:sz="0" w:space="0" w:color="auto"/>
                                                                            <w:right w:val="none" w:sz="0" w:space="0" w:color="auto"/>
                                                                          </w:divBdr>
                                                                        </w:div>
                                                                        <w:div w:id="395786851">
                                                                          <w:marLeft w:val="0"/>
                                                                          <w:marRight w:val="0"/>
                                                                          <w:marTop w:val="0"/>
                                                                          <w:marBottom w:val="0"/>
                                                                          <w:divBdr>
                                                                            <w:top w:val="none" w:sz="0" w:space="0" w:color="auto"/>
                                                                            <w:left w:val="none" w:sz="0" w:space="0" w:color="auto"/>
                                                                            <w:bottom w:val="none" w:sz="0" w:space="0" w:color="auto"/>
                                                                            <w:right w:val="none" w:sz="0" w:space="0" w:color="auto"/>
                                                                          </w:divBdr>
                                                                        </w:div>
                                                                        <w:div w:id="1979190648">
                                                                          <w:marLeft w:val="0"/>
                                                                          <w:marRight w:val="0"/>
                                                                          <w:marTop w:val="0"/>
                                                                          <w:marBottom w:val="0"/>
                                                                          <w:divBdr>
                                                                            <w:top w:val="none" w:sz="0" w:space="0" w:color="auto"/>
                                                                            <w:left w:val="none" w:sz="0" w:space="0" w:color="auto"/>
                                                                            <w:bottom w:val="none" w:sz="0" w:space="0" w:color="auto"/>
                                                                            <w:right w:val="none" w:sz="0" w:space="0" w:color="auto"/>
                                                                          </w:divBdr>
                                                                        </w:div>
                                                                        <w:div w:id="839582438">
                                                                          <w:marLeft w:val="0"/>
                                                                          <w:marRight w:val="0"/>
                                                                          <w:marTop w:val="0"/>
                                                                          <w:marBottom w:val="0"/>
                                                                          <w:divBdr>
                                                                            <w:top w:val="none" w:sz="0" w:space="0" w:color="auto"/>
                                                                            <w:left w:val="none" w:sz="0" w:space="0" w:color="auto"/>
                                                                            <w:bottom w:val="none" w:sz="0" w:space="0" w:color="auto"/>
                                                                            <w:right w:val="none" w:sz="0" w:space="0" w:color="auto"/>
                                                                          </w:divBdr>
                                                                        </w:div>
                                                                        <w:div w:id="1048535199">
                                                                          <w:marLeft w:val="0"/>
                                                                          <w:marRight w:val="0"/>
                                                                          <w:marTop w:val="0"/>
                                                                          <w:marBottom w:val="0"/>
                                                                          <w:divBdr>
                                                                            <w:top w:val="none" w:sz="0" w:space="0" w:color="auto"/>
                                                                            <w:left w:val="none" w:sz="0" w:space="0" w:color="auto"/>
                                                                            <w:bottom w:val="none" w:sz="0" w:space="0" w:color="auto"/>
                                                                            <w:right w:val="none" w:sz="0" w:space="0" w:color="auto"/>
                                                                          </w:divBdr>
                                                                        </w:div>
                                                                      </w:divsChild>
                                                                    </w:div>
                                                                    <w:div w:id="291864306">
                                                                      <w:marLeft w:val="0"/>
                                                                      <w:marRight w:val="0"/>
                                                                      <w:marTop w:val="0"/>
                                                                      <w:marBottom w:val="0"/>
                                                                      <w:divBdr>
                                                                        <w:top w:val="none" w:sz="0" w:space="0" w:color="auto"/>
                                                                        <w:left w:val="none" w:sz="0" w:space="0" w:color="auto"/>
                                                                        <w:bottom w:val="none" w:sz="0" w:space="0" w:color="auto"/>
                                                                        <w:right w:val="none" w:sz="0" w:space="0" w:color="auto"/>
                                                                      </w:divBdr>
                                                                      <w:divsChild>
                                                                        <w:div w:id="1019819881">
                                                                          <w:marLeft w:val="0"/>
                                                                          <w:marRight w:val="0"/>
                                                                          <w:marTop w:val="0"/>
                                                                          <w:marBottom w:val="0"/>
                                                                          <w:divBdr>
                                                                            <w:top w:val="none" w:sz="0" w:space="0" w:color="auto"/>
                                                                            <w:left w:val="none" w:sz="0" w:space="0" w:color="auto"/>
                                                                            <w:bottom w:val="none" w:sz="0" w:space="0" w:color="auto"/>
                                                                            <w:right w:val="none" w:sz="0" w:space="0" w:color="auto"/>
                                                                          </w:divBdr>
                                                                        </w:div>
                                                                        <w:div w:id="129899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9118502">
      <w:bodyDiv w:val="1"/>
      <w:marLeft w:val="0"/>
      <w:marRight w:val="0"/>
      <w:marTop w:val="0"/>
      <w:marBottom w:val="0"/>
      <w:divBdr>
        <w:top w:val="none" w:sz="0" w:space="0" w:color="auto"/>
        <w:left w:val="none" w:sz="0" w:space="0" w:color="auto"/>
        <w:bottom w:val="none" w:sz="0" w:space="0" w:color="auto"/>
        <w:right w:val="none" w:sz="0" w:space="0" w:color="auto"/>
      </w:divBdr>
    </w:div>
    <w:div w:id="273832038">
      <w:bodyDiv w:val="1"/>
      <w:marLeft w:val="0"/>
      <w:marRight w:val="0"/>
      <w:marTop w:val="0"/>
      <w:marBottom w:val="0"/>
      <w:divBdr>
        <w:top w:val="none" w:sz="0" w:space="0" w:color="auto"/>
        <w:left w:val="none" w:sz="0" w:space="0" w:color="auto"/>
        <w:bottom w:val="none" w:sz="0" w:space="0" w:color="auto"/>
        <w:right w:val="none" w:sz="0" w:space="0" w:color="auto"/>
      </w:divBdr>
      <w:divsChild>
        <w:div w:id="1056394280">
          <w:marLeft w:val="0"/>
          <w:marRight w:val="0"/>
          <w:marTop w:val="0"/>
          <w:marBottom w:val="4"/>
          <w:divBdr>
            <w:top w:val="none" w:sz="0" w:space="0" w:color="auto"/>
            <w:left w:val="none" w:sz="0" w:space="0" w:color="auto"/>
            <w:bottom w:val="none" w:sz="0" w:space="0" w:color="auto"/>
            <w:right w:val="none" w:sz="0" w:space="0" w:color="auto"/>
          </w:divBdr>
          <w:divsChild>
            <w:div w:id="578247948">
              <w:marLeft w:val="0"/>
              <w:marRight w:val="0"/>
              <w:marTop w:val="0"/>
              <w:marBottom w:val="0"/>
              <w:divBdr>
                <w:top w:val="none" w:sz="0" w:space="0" w:color="auto"/>
                <w:left w:val="none" w:sz="0" w:space="0" w:color="auto"/>
                <w:bottom w:val="none" w:sz="0" w:space="0" w:color="auto"/>
                <w:right w:val="none" w:sz="0" w:space="0" w:color="auto"/>
              </w:divBdr>
            </w:div>
          </w:divsChild>
        </w:div>
        <w:div w:id="1000501219">
          <w:marLeft w:val="0"/>
          <w:marRight w:val="0"/>
          <w:marTop w:val="0"/>
          <w:marBottom w:val="0"/>
          <w:divBdr>
            <w:top w:val="none" w:sz="0" w:space="0" w:color="auto"/>
            <w:left w:val="none" w:sz="0" w:space="0" w:color="auto"/>
            <w:bottom w:val="none" w:sz="0" w:space="0" w:color="auto"/>
            <w:right w:val="none" w:sz="0" w:space="0" w:color="auto"/>
          </w:divBdr>
        </w:div>
      </w:divsChild>
    </w:div>
    <w:div w:id="512451720">
      <w:bodyDiv w:val="1"/>
      <w:marLeft w:val="0"/>
      <w:marRight w:val="0"/>
      <w:marTop w:val="0"/>
      <w:marBottom w:val="0"/>
      <w:divBdr>
        <w:top w:val="none" w:sz="0" w:space="0" w:color="auto"/>
        <w:left w:val="none" w:sz="0" w:space="0" w:color="auto"/>
        <w:bottom w:val="none" w:sz="0" w:space="0" w:color="auto"/>
        <w:right w:val="none" w:sz="0" w:space="0" w:color="auto"/>
      </w:divBdr>
      <w:divsChild>
        <w:div w:id="722407766">
          <w:marLeft w:val="0"/>
          <w:marRight w:val="0"/>
          <w:marTop w:val="0"/>
          <w:marBottom w:val="4"/>
          <w:divBdr>
            <w:top w:val="none" w:sz="0" w:space="0" w:color="auto"/>
            <w:left w:val="none" w:sz="0" w:space="0" w:color="auto"/>
            <w:bottom w:val="none" w:sz="0" w:space="0" w:color="auto"/>
            <w:right w:val="none" w:sz="0" w:space="0" w:color="auto"/>
          </w:divBdr>
          <w:divsChild>
            <w:div w:id="631448683">
              <w:marLeft w:val="0"/>
              <w:marRight w:val="0"/>
              <w:marTop w:val="0"/>
              <w:marBottom w:val="0"/>
              <w:divBdr>
                <w:top w:val="none" w:sz="0" w:space="0" w:color="auto"/>
                <w:left w:val="none" w:sz="0" w:space="0" w:color="auto"/>
                <w:bottom w:val="none" w:sz="0" w:space="0" w:color="auto"/>
                <w:right w:val="none" w:sz="0" w:space="0" w:color="auto"/>
              </w:divBdr>
            </w:div>
          </w:divsChild>
        </w:div>
        <w:div w:id="319625332">
          <w:marLeft w:val="0"/>
          <w:marRight w:val="0"/>
          <w:marTop w:val="0"/>
          <w:marBottom w:val="0"/>
          <w:divBdr>
            <w:top w:val="none" w:sz="0" w:space="0" w:color="auto"/>
            <w:left w:val="none" w:sz="0" w:space="0" w:color="auto"/>
            <w:bottom w:val="none" w:sz="0" w:space="0" w:color="auto"/>
            <w:right w:val="none" w:sz="0" w:space="0" w:color="auto"/>
          </w:divBdr>
        </w:div>
      </w:divsChild>
    </w:div>
    <w:div w:id="706874909">
      <w:bodyDiv w:val="1"/>
      <w:marLeft w:val="0"/>
      <w:marRight w:val="0"/>
      <w:marTop w:val="0"/>
      <w:marBottom w:val="0"/>
      <w:divBdr>
        <w:top w:val="none" w:sz="0" w:space="0" w:color="auto"/>
        <w:left w:val="none" w:sz="0" w:space="0" w:color="auto"/>
        <w:bottom w:val="none" w:sz="0" w:space="0" w:color="auto"/>
        <w:right w:val="none" w:sz="0" w:space="0" w:color="auto"/>
      </w:divBdr>
    </w:div>
    <w:div w:id="889193791">
      <w:bodyDiv w:val="1"/>
      <w:marLeft w:val="0"/>
      <w:marRight w:val="0"/>
      <w:marTop w:val="0"/>
      <w:marBottom w:val="0"/>
      <w:divBdr>
        <w:top w:val="none" w:sz="0" w:space="0" w:color="auto"/>
        <w:left w:val="none" w:sz="0" w:space="0" w:color="auto"/>
        <w:bottom w:val="none" w:sz="0" w:space="0" w:color="auto"/>
        <w:right w:val="none" w:sz="0" w:space="0" w:color="auto"/>
      </w:divBdr>
      <w:divsChild>
        <w:div w:id="1776707177">
          <w:marLeft w:val="0"/>
          <w:marRight w:val="0"/>
          <w:marTop w:val="0"/>
          <w:marBottom w:val="4"/>
          <w:divBdr>
            <w:top w:val="none" w:sz="0" w:space="0" w:color="auto"/>
            <w:left w:val="none" w:sz="0" w:space="0" w:color="auto"/>
            <w:bottom w:val="none" w:sz="0" w:space="0" w:color="auto"/>
            <w:right w:val="none" w:sz="0" w:space="0" w:color="auto"/>
          </w:divBdr>
          <w:divsChild>
            <w:div w:id="1513297013">
              <w:marLeft w:val="0"/>
              <w:marRight w:val="0"/>
              <w:marTop w:val="0"/>
              <w:marBottom w:val="0"/>
              <w:divBdr>
                <w:top w:val="none" w:sz="0" w:space="0" w:color="auto"/>
                <w:left w:val="none" w:sz="0" w:space="0" w:color="auto"/>
                <w:bottom w:val="none" w:sz="0" w:space="0" w:color="auto"/>
                <w:right w:val="none" w:sz="0" w:space="0" w:color="auto"/>
              </w:divBdr>
            </w:div>
          </w:divsChild>
        </w:div>
        <w:div w:id="1800609141">
          <w:marLeft w:val="0"/>
          <w:marRight w:val="0"/>
          <w:marTop w:val="0"/>
          <w:marBottom w:val="0"/>
          <w:divBdr>
            <w:top w:val="none" w:sz="0" w:space="0" w:color="auto"/>
            <w:left w:val="none" w:sz="0" w:space="0" w:color="auto"/>
            <w:bottom w:val="none" w:sz="0" w:space="0" w:color="auto"/>
            <w:right w:val="none" w:sz="0" w:space="0" w:color="auto"/>
          </w:divBdr>
        </w:div>
      </w:divsChild>
    </w:div>
    <w:div w:id="948508999">
      <w:bodyDiv w:val="1"/>
      <w:marLeft w:val="0"/>
      <w:marRight w:val="0"/>
      <w:marTop w:val="0"/>
      <w:marBottom w:val="0"/>
      <w:divBdr>
        <w:top w:val="none" w:sz="0" w:space="0" w:color="auto"/>
        <w:left w:val="none" w:sz="0" w:space="0" w:color="auto"/>
        <w:bottom w:val="none" w:sz="0" w:space="0" w:color="auto"/>
        <w:right w:val="none" w:sz="0" w:space="0" w:color="auto"/>
      </w:divBdr>
    </w:div>
    <w:div w:id="1168793770">
      <w:bodyDiv w:val="1"/>
      <w:marLeft w:val="0"/>
      <w:marRight w:val="0"/>
      <w:marTop w:val="0"/>
      <w:marBottom w:val="0"/>
      <w:divBdr>
        <w:top w:val="none" w:sz="0" w:space="0" w:color="auto"/>
        <w:left w:val="none" w:sz="0" w:space="0" w:color="auto"/>
        <w:bottom w:val="none" w:sz="0" w:space="0" w:color="auto"/>
        <w:right w:val="none" w:sz="0" w:space="0" w:color="auto"/>
      </w:divBdr>
      <w:divsChild>
        <w:div w:id="713239434">
          <w:marLeft w:val="0"/>
          <w:marRight w:val="0"/>
          <w:marTop w:val="0"/>
          <w:marBottom w:val="4"/>
          <w:divBdr>
            <w:top w:val="none" w:sz="0" w:space="0" w:color="auto"/>
            <w:left w:val="none" w:sz="0" w:space="0" w:color="auto"/>
            <w:bottom w:val="none" w:sz="0" w:space="0" w:color="auto"/>
            <w:right w:val="none" w:sz="0" w:space="0" w:color="auto"/>
          </w:divBdr>
          <w:divsChild>
            <w:div w:id="910307279">
              <w:marLeft w:val="0"/>
              <w:marRight w:val="0"/>
              <w:marTop w:val="0"/>
              <w:marBottom w:val="0"/>
              <w:divBdr>
                <w:top w:val="none" w:sz="0" w:space="0" w:color="auto"/>
                <w:left w:val="none" w:sz="0" w:space="0" w:color="auto"/>
                <w:bottom w:val="none" w:sz="0" w:space="0" w:color="auto"/>
                <w:right w:val="none" w:sz="0" w:space="0" w:color="auto"/>
              </w:divBdr>
            </w:div>
          </w:divsChild>
        </w:div>
        <w:div w:id="1760328171">
          <w:marLeft w:val="0"/>
          <w:marRight w:val="0"/>
          <w:marTop w:val="0"/>
          <w:marBottom w:val="0"/>
          <w:divBdr>
            <w:top w:val="none" w:sz="0" w:space="0" w:color="auto"/>
            <w:left w:val="none" w:sz="0" w:space="0" w:color="auto"/>
            <w:bottom w:val="none" w:sz="0" w:space="0" w:color="auto"/>
            <w:right w:val="none" w:sz="0" w:space="0" w:color="auto"/>
          </w:divBdr>
        </w:div>
      </w:divsChild>
    </w:div>
    <w:div w:id="1180702168">
      <w:bodyDiv w:val="1"/>
      <w:marLeft w:val="0"/>
      <w:marRight w:val="0"/>
      <w:marTop w:val="0"/>
      <w:marBottom w:val="0"/>
      <w:divBdr>
        <w:top w:val="none" w:sz="0" w:space="0" w:color="auto"/>
        <w:left w:val="none" w:sz="0" w:space="0" w:color="auto"/>
        <w:bottom w:val="none" w:sz="0" w:space="0" w:color="auto"/>
        <w:right w:val="none" w:sz="0" w:space="0" w:color="auto"/>
      </w:divBdr>
      <w:divsChild>
        <w:div w:id="296642195">
          <w:marLeft w:val="0"/>
          <w:marRight w:val="0"/>
          <w:marTop w:val="0"/>
          <w:marBottom w:val="0"/>
          <w:divBdr>
            <w:top w:val="none" w:sz="0" w:space="0" w:color="auto"/>
            <w:left w:val="none" w:sz="0" w:space="0" w:color="auto"/>
            <w:bottom w:val="none" w:sz="0" w:space="0" w:color="auto"/>
            <w:right w:val="none" w:sz="0" w:space="0" w:color="auto"/>
          </w:divBdr>
          <w:divsChild>
            <w:div w:id="553977600">
              <w:marLeft w:val="0"/>
              <w:marRight w:val="0"/>
              <w:marTop w:val="0"/>
              <w:marBottom w:val="45"/>
              <w:divBdr>
                <w:top w:val="none" w:sz="0" w:space="0" w:color="auto"/>
                <w:left w:val="none" w:sz="0" w:space="0" w:color="auto"/>
                <w:bottom w:val="none" w:sz="0" w:space="0" w:color="auto"/>
                <w:right w:val="none" w:sz="0" w:space="0" w:color="auto"/>
              </w:divBdr>
              <w:divsChild>
                <w:div w:id="1267469941">
                  <w:marLeft w:val="0"/>
                  <w:marRight w:val="0"/>
                  <w:marTop w:val="0"/>
                  <w:marBottom w:val="0"/>
                  <w:divBdr>
                    <w:top w:val="none" w:sz="0" w:space="0" w:color="auto"/>
                    <w:left w:val="none" w:sz="0" w:space="0" w:color="auto"/>
                    <w:bottom w:val="none" w:sz="0" w:space="0" w:color="auto"/>
                    <w:right w:val="none" w:sz="0" w:space="0" w:color="auto"/>
                  </w:divBdr>
                  <w:divsChild>
                    <w:div w:id="2076004573">
                      <w:marLeft w:val="0"/>
                      <w:marRight w:val="0"/>
                      <w:marTop w:val="0"/>
                      <w:marBottom w:val="0"/>
                      <w:divBdr>
                        <w:top w:val="none" w:sz="0" w:space="0" w:color="auto"/>
                        <w:left w:val="none" w:sz="0" w:space="0" w:color="auto"/>
                        <w:bottom w:val="none" w:sz="0" w:space="0" w:color="auto"/>
                        <w:right w:val="none" w:sz="0" w:space="0" w:color="auto"/>
                      </w:divBdr>
                      <w:divsChild>
                        <w:div w:id="932012407">
                          <w:marLeft w:val="0"/>
                          <w:marRight w:val="0"/>
                          <w:marTop w:val="0"/>
                          <w:marBottom w:val="0"/>
                          <w:divBdr>
                            <w:top w:val="none" w:sz="0" w:space="0" w:color="auto"/>
                            <w:left w:val="none" w:sz="0" w:space="0" w:color="auto"/>
                            <w:bottom w:val="none" w:sz="0" w:space="0" w:color="auto"/>
                            <w:right w:val="none" w:sz="0" w:space="0" w:color="auto"/>
                          </w:divBdr>
                          <w:divsChild>
                            <w:div w:id="1484156860">
                              <w:marLeft w:val="0"/>
                              <w:marRight w:val="0"/>
                              <w:marTop w:val="0"/>
                              <w:marBottom w:val="0"/>
                              <w:divBdr>
                                <w:top w:val="none" w:sz="0" w:space="0" w:color="auto"/>
                                <w:left w:val="none" w:sz="0" w:space="0" w:color="auto"/>
                                <w:bottom w:val="none" w:sz="0" w:space="0" w:color="auto"/>
                                <w:right w:val="none" w:sz="0" w:space="0" w:color="auto"/>
                              </w:divBdr>
                            </w:div>
                          </w:divsChild>
                        </w:div>
                        <w:div w:id="653416074">
                          <w:marLeft w:val="30"/>
                          <w:marRight w:val="0"/>
                          <w:marTop w:val="0"/>
                          <w:marBottom w:val="0"/>
                          <w:divBdr>
                            <w:top w:val="none" w:sz="0" w:space="0" w:color="auto"/>
                            <w:left w:val="none" w:sz="0" w:space="0" w:color="auto"/>
                            <w:bottom w:val="none" w:sz="0" w:space="0" w:color="auto"/>
                            <w:right w:val="none" w:sz="0" w:space="0" w:color="auto"/>
                          </w:divBdr>
                          <w:divsChild>
                            <w:div w:id="63048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895057">
          <w:marLeft w:val="780"/>
          <w:marRight w:val="240"/>
          <w:marTop w:val="180"/>
          <w:marBottom w:val="150"/>
          <w:divBdr>
            <w:top w:val="none" w:sz="0" w:space="0" w:color="auto"/>
            <w:left w:val="none" w:sz="0" w:space="0" w:color="auto"/>
            <w:bottom w:val="none" w:sz="0" w:space="0" w:color="auto"/>
            <w:right w:val="none" w:sz="0" w:space="0" w:color="auto"/>
          </w:divBdr>
          <w:divsChild>
            <w:div w:id="401221840">
              <w:marLeft w:val="0"/>
              <w:marRight w:val="0"/>
              <w:marTop w:val="0"/>
              <w:marBottom w:val="0"/>
              <w:divBdr>
                <w:top w:val="none" w:sz="0" w:space="0" w:color="auto"/>
                <w:left w:val="none" w:sz="0" w:space="0" w:color="auto"/>
                <w:bottom w:val="none" w:sz="0" w:space="0" w:color="auto"/>
                <w:right w:val="none" w:sz="0" w:space="0" w:color="auto"/>
              </w:divBdr>
              <w:divsChild>
                <w:div w:id="2130202567">
                  <w:marLeft w:val="0"/>
                  <w:marRight w:val="0"/>
                  <w:marTop w:val="0"/>
                  <w:marBottom w:val="0"/>
                  <w:divBdr>
                    <w:top w:val="none" w:sz="0" w:space="0" w:color="auto"/>
                    <w:left w:val="none" w:sz="0" w:space="0" w:color="auto"/>
                    <w:bottom w:val="none" w:sz="0" w:space="0" w:color="auto"/>
                    <w:right w:val="none" w:sz="0" w:space="0" w:color="auto"/>
                  </w:divBdr>
                  <w:divsChild>
                    <w:div w:id="236601395">
                      <w:marLeft w:val="0"/>
                      <w:marRight w:val="0"/>
                      <w:marTop w:val="0"/>
                      <w:marBottom w:val="0"/>
                      <w:divBdr>
                        <w:top w:val="none" w:sz="0" w:space="0" w:color="auto"/>
                        <w:left w:val="none" w:sz="0" w:space="0" w:color="auto"/>
                        <w:bottom w:val="none" w:sz="0" w:space="0" w:color="auto"/>
                        <w:right w:val="none" w:sz="0" w:space="0" w:color="auto"/>
                      </w:divBdr>
                      <w:divsChild>
                        <w:div w:id="2025396670">
                          <w:marLeft w:val="0"/>
                          <w:marRight w:val="0"/>
                          <w:marTop w:val="0"/>
                          <w:marBottom w:val="0"/>
                          <w:divBdr>
                            <w:top w:val="none" w:sz="0" w:space="0" w:color="auto"/>
                            <w:left w:val="none" w:sz="0" w:space="0" w:color="auto"/>
                            <w:bottom w:val="none" w:sz="0" w:space="0" w:color="auto"/>
                            <w:right w:val="none" w:sz="0" w:space="0" w:color="auto"/>
                          </w:divBdr>
                          <w:divsChild>
                            <w:div w:id="76110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3393810">
      <w:bodyDiv w:val="1"/>
      <w:marLeft w:val="0"/>
      <w:marRight w:val="0"/>
      <w:marTop w:val="0"/>
      <w:marBottom w:val="0"/>
      <w:divBdr>
        <w:top w:val="none" w:sz="0" w:space="0" w:color="auto"/>
        <w:left w:val="none" w:sz="0" w:space="0" w:color="auto"/>
        <w:bottom w:val="none" w:sz="0" w:space="0" w:color="auto"/>
        <w:right w:val="none" w:sz="0" w:space="0" w:color="auto"/>
      </w:divBdr>
      <w:divsChild>
        <w:div w:id="1825388029">
          <w:marLeft w:val="0"/>
          <w:marRight w:val="0"/>
          <w:marTop w:val="0"/>
          <w:marBottom w:val="4"/>
          <w:divBdr>
            <w:top w:val="none" w:sz="0" w:space="0" w:color="auto"/>
            <w:left w:val="none" w:sz="0" w:space="0" w:color="auto"/>
            <w:bottom w:val="none" w:sz="0" w:space="0" w:color="auto"/>
            <w:right w:val="none" w:sz="0" w:space="0" w:color="auto"/>
          </w:divBdr>
          <w:divsChild>
            <w:div w:id="1828473774">
              <w:marLeft w:val="0"/>
              <w:marRight w:val="0"/>
              <w:marTop w:val="0"/>
              <w:marBottom w:val="0"/>
              <w:divBdr>
                <w:top w:val="none" w:sz="0" w:space="0" w:color="auto"/>
                <w:left w:val="none" w:sz="0" w:space="0" w:color="auto"/>
                <w:bottom w:val="none" w:sz="0" w:space="0" w:color="auto"/>
                <w:right w:val="none" w:sz="0" w:space="0" w:color="auto"/>
              </w:divBdr>
            </w:div>
          </w:divsChild>
        </w:div>
        <w:div w:id="883952309">
          <w:marLeft w:val="0"/>
          <w:marRight w:val="0"/>
          <w:marTop w:val="0"/>
          <w:marBottom w:val="0"/>
          <w:divBdr>
            <w:top w:val="none" w:sz="0" w:space="0" w:color="auto"/>
            <w:left w:val="none" w:sz="0" w:space="0" w:color="auto"/>
            <w:bottom w:val="none" w:sz="0" w:space="0" w:color="auto"/>
            <w:right w:val="none" w:sz="0" w:space="0" w:color="auto"/>
          </w:divBdr>
        </w:div>
      </w:divsChild>
    </w:div>
    <w:div w:id="1235236466">
      <w:bodyDiv w:val="1"/>
      <w:marLeft w:val="0"/>
      <w:marRight w:val="0"/>
      <w:marTop w:val="0"/>
      <w:marBottom w:val="0"/>
      <w:divBdr>
        <w:top w:val="none" w:sz="0" w:space="0" w:color="auto"/>
        <w:left w:val="none" w:sz="0" w:space="0" w:color="auto"/>
        <w:bottom w:val="none" w:sz="0" w:space="0" w:color="auto"/>
        <w:right w:val="none" w:sz="0" w:space="0" w:color="auto"/>
      </w:divBdr>
    </w:div>
    <w:div w:id="1597864571">
      <w:bodyDiv w:val="1"/>
      <w:marLeft w:val="0"/>
      <w:marRight w:val="0"/>
      <w:marTop w:val="0"/>
      <w:marBottom w:val="0"/>
      <w:divBdr>
        <w:top w:val="none" w:sz="0" w:space="0" w:color="auto"/>
        <w:left w:val="none" w:sz="0" w:space="0" w:color="auto"/>
        <w:bottom w:val="none" w:sz="0" w:space="0" w:color="auto"/>
        <w:right w:val="none" w:sz="0" w:space="0" w:color="auto"/>
      </w:divBdr>
      <w:divsChild>
        <w:div w:id="474029280">
          <w:marLeft w:val="0"/>
          <w:marRight w:val="0"/>
          <w:marTop w:val="0"/>
          <w:marBottom w:val="4"/>
          <w:divBdr>
            <w:top w:val="none" w:sz="0" w:space="0" w:color="auto"/>
            <w:left w:val="none" w:sz="0" w:space="0" w:color="auto"/>
            <w:bottom w:val="none" w:sz="0" w:space="0" w:color="auto"/>
            <w:right w:val="none" w:sz="0" w:space="0" w:color="auto"/>
          </w:divBdr>
          <w:divsChild>
            <w:div w:id="1414276316">
              <w:marLeft w:val="0"/>
              <w:marRight w:val="0"/>
              <w:marTop w:val="0"/>
              <w:marBottom w:val="0"/>
              <w:divBdr>
                <w:top w:val="none" w:sz="0" w:space="0" w:color="auto"/>
                <w:left w:val="none" w:sz="0" w:space="0" w:color="auto"/>
                <w:bottom w:val="none" w:sz="0" w:space="0" w:color="auto"/>
                <w:right w:val="none" w:sz="0" w:space="0" w:color="auto"/>
              </w:divBdr>
            </w:div>
          </w:divsChild>
        </w:div>
        <w:div w:id="11004176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ernor.ny.gov/sites/governor.ny.gov/files/atoms/files/DentistryMasterGuidance.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uthWatch.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mouthwatch.com/teledent-software/" TargetMode="External"/><Relationship Id="rId4" Type="http://schemas.openxmlformats.org/officeDocument/2006/relationships/settings" Target="settings.xml"/><Relationship Id="rId9" Type="http://schemas.openxmlformats.org/officeDocument/2006/relationships/hyperlink" Target="https://www.cdc.gov/coronavirus/2019-ncov/hcp/ppe-strategy/burn-calculator.html"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67FEDC-311F-4C48-8281-E55BB7B41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634</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Brant Herman</dc:creator>
  <cp:lastModifiedBy>Michael Ventriello</cp:lastModifiedBy>
  <cp:revision>4</cp:revision>
  <cp:lastPrinted>2020-04-02T21:21:00Z</cp:lastPrinted>
  <dcterms:created xsi:type="dcterms:W3CDTF">2020-06-02T14:15:00Z</dcterms:created>
  <dcterms:modified xsi:type="dcterms:W3CDTF">2020-06-02T14:59:00Z</dcterms:modified>
</cp:coreProperties>
</file>